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48" w:rsidRPr="00CE7FC2" w:rsidRDefault="00AA29F1" w:rsidP="00CE7FC2">
      <w:pPr>
        <w:jc w:val="center"/>
        <w:rPr>
          <w:rFonts w:ascii="Times New Roman" w:eastAsia="標楷體" w:hAnsi="Times New Roman" w:cs="Times New Roman"/>
          <w:b/>
          <w:sz w:val="28"/>
        </w:rPr>
      </w:pPr>
      <w:r w:rsidRPr="00CE7FC2">
        <w:rPr>
          <w:rFonts w:ascii="Times New Roman" w:eastAsia="標楷體" w:hAnsi="Times New Roman" w:cs="Times New Roman"/>
          <w:b/>
          <w:sz w:val="28"/>
        </w:rPr>
        <w:t>國立成功大學考古學研究所碩士論文撰寫格式</w:t>
      </w:r>
    </w:p>
    <w:p w:rsidR="00AA29F1" w:rsidRPr="00EC15DC" w:rsidRDefault="00EC15DC" w:rsidP="00EC15DC">
      <w:pPr>
        <w:jc w:val="right"/>
        <w:rPr>
          <w:rFonts w:ascii="Times New Roman" w:eastAsia="新細明體" w:hAnsi="Times New Roman" w:cs="Times New Roman"/>
        </w:rPr>
      </w:pPr>
      <w:r w:rsidRPr="00EC15DC">
        <w:rPr>
          <w:rFonts w:ascii="Times New Roman" w:eastAsia="新細明體" w:hAnsi="Times New Roman" w:cs="Times New Roman"/>
          <w:sz w:val="20"/>
        </w:rPr>
        <w:t>107.05.30 106</w:t>
      </w:r>
      <w:r w:rsidRPr="00EC15DC">
        <w:rPr>
          <w:rFonts w:ascii="Times New Roman" w:eastAsia="新細明體" w:hAnsi="Times New Roman" w:cs="Times New Roman"/>
          <w:sz w:val="20"/>
        </w:rPr>
        <w:t>學年度第</w:t>
      </w:r>
      <w:r w:rsidRPr="00EC15DC">
        <w:rPr>
          <w:rFonts w:ascii="Times New Roman" w:eastAsia="新細明體" w:hAnsi="Times New Roman" w:cs="Times New Roman"/>
          <w:sz w:val="20"/>
        </w:rPr>
        <w:t>2</w:t>
      </w:r>
      <w:r w:rsidRPr="00EC15DC">
        <w:rPr>
          <w:rFonts w:ascii="Times New Roman" w:eastAsia="新細明體" w:hAnsi="Times New Roman" w:cs="Times New Roman"/>
          <w:sz w:val="20"/>
        </w:rPr>
        <w:t>學期第</w:t>
      </w:r>
      <w:r w:rsidRPr="00EC15DC">
        <w:rPr>
          <w:rFonts w:ascii="Times New Roman" w:eastAsia="新細明體" w:hAnsi="Times New Roman" w:cs="Times New Roman"/>
          <w:sz w:val="20"/>
        </w:rPr>
        <w:t>3</w:t>
      </w:r>
      <w:r w:rsidRPr="00EC15DC">
        <w:rPr>
          <w:rFonts w:ascii="Times New Roman" w:eastAsia="新細明體" w:hAnsi="Times New Roman" w:cs="Times New Roman"/>
          <w:sz w:val="20"/>
        </w:rPr>
        <w:t>次所</w:t>
      </w:r>
      <w:proofErr w:type="gramStart"/>
      <w:r w:rsidRPr="00EC15DC">
        <w:rPr>
          <w:rFonts w:ascii="Times New Roman" w:eastAsia="新細明體" w:hAnsi="Times New Roman" w:cs="Times New Roman"/>
          <w:sz w:val="20"/>
        </w:rPr>
        <w:t>務</w:t>
      </w:r>
      <w:proofErr w:type="gramEnd"/>
      <w:r w:rsidRPr="00EC15DC">
        <w:rPr>
          <w:rFonts w:ascii="Times New Roman" w:eastAsia="新細明體" w:hAnsi="Times New Roman" w:cs="Times New Roman"/>
          <w:sz w:val="20"/>
        </w:rPr>
        <w:t>會議通過</w:t>
      </w:r>
    </w:p>
    <w:p w:rsidR="00EC15DC" w:rsidRPr="002019F6" w:rsidRDefault="00EC15DC" w:rsidP="00EC15DC">
      <w:pPr>
        <w:jc w:val="right"/>
        <w:rPr>
          <w:rFonts w:ascii="Times New Roman" w:eastAsia="標楷體" w:hAnsi="Times New Roman" w:cs="Times New Roman"/>
        </w:rPr>
      </w:pPr>
    </w:p>
    <w:p w:rsidR="00AA29F1" w:rsidRPr="002019F6" w:rsidRDefault="00AA29F1">
      <w:pPr>
        <w:rPr>
          <w:rFonts w:ascii="Times New Roman" w:eastAsia="標楷體" w:hAnsi="Times New Roman" w:cs="Times New Roman"/>
          <w:b/>
        </w:rPr>
      </w:pPr>
      <w:r w:rsidRPr="002019F6">
        <w:rPr>
          <w:rFonts w:ascii="Times New Roman" w:eastAsia="標楷體" w:hAnsi="Times New Roman" w:cs="Times New Roman"/>
          <w:b/>
          <w:sz w:val="28"/>
        </w:rPr>
        <w:t>壹、格式規範</w:t>
      </w:r>
    </w:p>
    <w:p w:rsidR="00AA29F1" w:rsidRPr="002019F6" w:rsidRDefault="004428AC"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論文封面及內頁紙張規格：寬</w:t>
      </w:r>
      <w:r w:rsidRPr="002019F6">
        <w:rPr>
          <w:rFonts w:ascii="Times New Roman" w:eastAsia="標楷體" w:hAnsi="Times New Roman" w:cs="Times New Roman"/>
        </w:rPr>
        <w:t>21</w:t>
      </w:r>
      <w:r w:rsidRPr="002019F6">
        <w:rPr>
          <w:rFonts w:ascii="Times New Roman" w:eastAsia="標楷體" w:hAnsi="Times New Roman" w:cs="Times New Roman"/>
        </w:rPr>
        <w:t>公分，長</w:t>
      </w:r>
      <w:r w:rsidRPr="002019F6">
        <w:rPr>
          <w:rFonts w:ascii="Times New Roman" w:eastAsia="標楷體" w:hAnsi="Times New Roman" w:cs="Times New Roman"/>
        </w:rPr>
        <w:t>29.6</w:t>
      </w:r>
      <w:r w:rsidRPr="002019F6">
        <w:rPr>
          <w:rFonts w:ascii="Times New Roman" w:eastAsia="標楷體" w:hAnsi="Times New Roman" w:cs="Times New Roman"/>
        </w:rPr>
        <w:t>公分（即</w:t>
      </w:r>
      <w:r w:rsidRPr="002019F6">
        <w:rPr>
          <w:rFonts w:ascii="Times New Roman" w:eastAsia="標楷體" w:hAnsi="Times New Roman" w:cs="Times New Roman"/>
        </w:rPr>
        <w:t>A4</w:t>
      </w:r>
      <w:r w:rsidRPr="002019F6">
        <w:rPr>
          <w:rFonts w:ascii="Times New Roman" w:eastAsia="標楷體" w:hAnsi="Times New Roman" w:cs="Times New Roman"/>
        </w:rPr>
        <w:t>尺寸），</w:t>
      </w:r>
      <w:r w:rsidRPr="002019F6">
        <w:rPr>
          <w:rFonts w:ascii="Times New Roman" w:eastAsia="標楷體" w:hAnsi="Times New Roman" w:cs="Times New Roman"/>
        </w:rPr>
        <w:t>80</w:t>
      </w:r>
      <w:r w:rsidRPr="002019F6">
        <w:rPr>
          <w:rFonts w:ascii="Times New Roman" w:eastAsia="標楷體" w:hAnsi="Times New Roman" w:cs="Times New Roman"/>
        </w:rPr>
        <w:t>磅模造紙。</w:t>
      </w:r>
    </w:p>
    <w:p w:rsidR="004428AC" w:rsidRPr="002019F6" w:rsidRDefault="004428AC"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封面邊界：</w:t>
      </w:r>
    </w:p>
    <w:p w:rsidR="004428AC" w:rsidRPr="002019F6" w:rsidRDefault="004428AC" w:rsidP="00DF0DD1">
      <w:pPr>
        <w:pStyle w:val="a3"/>
        <w:ind w:leftChars="0" w:left="482"/>
        <w:rPr>
          <w:rFonts w:ascii="Times New Roman" w:eastAsia="標楷體" w:hAnsi="Times New Roman" w:cs="Times New Roman"/>
        </w:rPr>
      </w:pPr>
      <w:r w:rsidRPr="002019F6">
        <w:rPr>
          <w:rFonts w:ascii="Times New Roman" w:eastAsia="標楷體" w:hAnsi="Times New Roman" w:cs="Times New Roman"/>
        </w:rPr>
        <w:t>直式：上</w:t>
      </w:r>
      <w:r w:rsidRPr="002019F6">
        <w:rPr>
          <w:rFonts w:ascii="Times New Roman" w:eastAsia="標楷體" w:hAnsi="Times New Roman" w:cs="Times New Roman"/>
        </w:rPr>
        <w:t>23mm</w:t>
      </w:r>
      <w:r w:rsidRPr="002019F6">
        <w:rPr>
          <w:rFonts w:ascii="Times New Roman" w:eastAsia="標楷體" w:hAnsi="Times New Roman" w:cs="Times New Roman"/>
        </w:rPr>
        <w:t>、下</w:t>
      </w:r>
      <w:r w:rsidRPr="002019F6">
        <w:rPr>
          <w:rFonts w:ascii="Times New Roman" w:eastAsia="標楷體" w:hAnsi="Times New Roman" w:cs="Times New Roman"/>
        </w:rPr>
        <w:t>30mm</w:t>
      </w:r>
      <w:r w:rsidRPr="002019F6">
        <w:rPr>
          <w:rFonts w:ascii="Times New Roman" w:eastAsia="標楷體" w:hAnsi="Times New Roman" w:cs="Times New Roman"/>
        </w:rPr>
        <w:t>、</w:t>
      </w:r>
      <w:r w:rsidRPr="005C1E64">
        <w:rPr>
          <w:rFonts w:ascii="Times New Roman" w:eastAsia="標楷體" w:hAnsi="Times New Roman" w:cs="Times New Roman"/>
          <w:color w:val="000000" w:themeColor="text1"/>
        </w:rPr>
        <w:t>左</w:t>
      </w:r>
      <w:r w:rsidRPr="005C1E64">
        <w:rPr>
          <w:rFonts w:ascii="Times New Roman" w:eastAsia="標楷體" w:hAnsi="Times New Roman" w:cs="Times New Roman"/>
          <w:color w:val="000000" w:themeColor="text1"/>
        </w:rPr>
        <w:t>20mm</w:t>
      </w:r>
      <w:r w:rsidRPr="005C1E64">
        <w:rPr>
          <w:rFonts w:ascii="Times New Roman" w:eastAsia="標楷體" w:hAnsi="Times New Roman" w:cs="Times New Roman"/>
          <w:color w:val="000000" w:themeColor="text1"/>
        </w:rPr>
        <w:t>、右</w:t>
      </w:r>
      <w:r w:rsidRPr="005C1E64">
        <w:rPr>
          <w:rFonts w:ascii="Times New Roman" w:eastAsia="標楷體" w:hAnsi="Times New Roman" w:cs="Times New Roman"/>
          <w:color w:val="000000" w:themeColor="text1"/>
        </w:rPr>
        <w:t>20mm</w:t>
      </w:r>
    </w:p>
    <w:p w:rsidR="004428AC" w:rsidRPr="002019F6" w:rsidRDefault="004428AC"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橫式：上</w:t>
      </w:r>
      <w:r w:rsidRPr="002019F6">
        <w:rPr>
          <w:rFonts w:ascii="Times New Roman" w:eastAsia="標楷體" w:hAnsi="Times New Roman" w:cs="Times New Roman"/>
        </w:rPr>
        <w:t>37mm</w:t>
      </w:r>
      <w:r w:rsidRPr="002019F6">
        <w:rPr>
          <w:rFonts w:ascii="Times New Roman" w:eastAsia="標楷體" w:hAnsi="Times New Roman" w:cs="Times New Roman"/>
        </w:rPr>
        <w:t>、下</w:t>
      </w:r>
      <w:r w:rsidRPr="002019F6">
        <w:rPr>
          <w:rFonts w:ascii="Times New Roman" w:eastAsia="標楷體" w:hAnsi="Times New Roman" w:cs="Times New Roman"/>
        </w:rPr>
        <w:t>32mm</w:t>
      </w:r>
      <w:r w:rsidRPr="002019F6">
        <w:rPr>
          <w:rFonts w:ascii="Times New Roman" w:eastAsia="標楷體" w:hAnsi="Times New Roman" w:cs="Times New Roman"/>
        </w:rPr>
        <w:t>、左</w:t>
      </w:r>
      <w:r w:rsidRPr="002019F6">
        <w:rPr>
          <w:rFonts w:ascii="Times New Roman" w:eastAsia="標楷體" w:hAnsi="Times New Roman" w:cs="Times New Roman"/>
        </w:rPr>
        <w:t>28mm</w:t>
      </w:r>
      <w:r w:rsidRPr="002019F6">
        <w:rPr>
          <w:rFonts w:ascii="Times New Roman" w:eastAsia="標楷體" w:hAnsi="Times New Roman" w:cs="Times New Roman"/>
        </w:rPr>
        <w:t>、右</w:t>
      </w:r>
      <w:r w:rsidRPr="002019F6">
        <w:rPr>
          <w:rFonts w:ascii="Times New Roman" w:eastAsia="標楷體" w:hAnsi="Times New Roman" w:cs="Times New Roman"/>
        </w:rPr>
        <w:t>20mm</w:t>
      </w:r>
    </w:p>
    <w:p w:rsidR="008F509E" w:rsidRDefault="004428AC"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封面顏色：</w:t>
      </w:r>
      <w:r w:rsidR="008F509E">
        <w:rPr>
          <w:rFonts w:ascii="Times New Roman" w:eastAsia="標楷體" w:hAnsi="Times New Roman" w:cs="Times New Roman" w:hint="eastAsia"/>
        </w:rPr>
        <w:t>依</w:t>
      </w:r>
      <w:r w:rsidRPr="002019F6">
        <w:rPr>
          <w:rFonts w:ascii="Times New Roman" w:eastAsia="標楷體" w:hAnsi="Times New Roman" w:cs="Times New Roman"/>
        </w:rPr>
        <w:t>學校統一規定</w:t>
      </w:r>
      <w:r w:rsidR="008F509E">
        <w:rPr>
          <w:rFonts w:ascii="Times New Roman" w:eastAsia="標楷體" w:hAnsi="Times New Roman" w:cs="Times New Roman" w:hint="eastAsia"/>
        </w:rPr>
        <w:t>碩士論文封面為橘黃色</w:t>
      </w:r>
      <w:r w:rsidR="008F509E" w:rsidRPr="002019F6">
        <w:rPr>
          <w:rFonts w:ascii="Times New Roman" w:eastAsia="標楷體" w:hAnsi="Times New Roman" w:cs="Times New Roman"/>
        </w:rPr>
        <w:t>。</w:t>
      </w:r>
    </w:p>
    <w:p w:rsidR="004428AC" w:rsidRPr="002019F6" w:rsidRDefault="008F509E" w:rsidP="00DF0DD1">
      <w:pPr>
        <w:pStyle w:val="a3"/>
        <w:spacing w:afterLines="30" w:after="108"/>
        <w:ind w:leftChars="0"/>
        <w:rPr>
          <w:rFonts w:ascii="Times New Roman" w:eastAsia="標楷體" w:hAnsi="Times New Roman" w:cs="Times New Roman"/>
        </w:rPr>
      </w:pP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參考色號</w:t>
      </w:r>
      <w:r>
        <w:rPr>
          <w:rFonts w:ascii="Times New Roman" w:eastAsia="標楷體" w:hAnsi="Times New Roman" w:cs="Times New Roman" w:hint="eastAsia"/>
        </w:rPr>
        <w:t>CMYK:C0,M40,Y80,K0</w:t>
      </w:r>
      <w:r>
        <w:rPr>
          <w:rFonts w:ascii="Times New Roman" w:eastAsia="標楷體" w:hAnsi="Times New Roman" w:cs="Times New Roman" w:hint="eastAsia"/>
        </w:rPr>
        <w:t>或</w:t>
      </w:r>
      <w:r>
        <w:rPr>
          <w:rFonts w:ascii="Times New Roman" w:eastAsia="標楷體" w:hAnsi="Times New Roman" w:cs="Times New Roman" w:hint="eastAsia"/>
        </w:rPr>
        <w:t>RGB:R247,G181,B115</w:t>
      </w:r>
      <w:proofErr w:type="gramStart"/>
      <w:r>
        <w:rPr>
          <w:rFonts w:ascii="Times New Roman" w:eastAsia="標楷體" w:hAnsi="Times New Roman" w:cs="Times New Roman" w:hint="eastAsia"/>
        </w:rPr>
        <w:t>）</w:t>
      </w:r>
      <w:proofErr w:type="gramEnd"/>
    </w:p>
    <w:p w:rsidR="002019F6" w:rsidRPr="002019F6" w:rsidRDefault="002019F6"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封面書寫：</w:t>
      </w:r>
    </w:p>
    <w:p w:rsidR="002F6278" w:rsidRDefault="002019F6"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1.</w:t>
      </w:r>
      <w:r w:rsidRPr="002019F6">
        <w:rPr>
          <w:rFonts w:ascii="Times New Roman" w:eastAsia="標楷體" w:hAnsi="Times New Roman" w:cs="Times New Roman"/>
        </w:rPr>
        <w:t>校名</w:t>
      </w:r>
      <w:r w:rsidRPr="002019F6">
        <w:rPr>
          <w:rFonts w:ascii="Times New Roman" w:eastAsia="標楷體" w:hAnsi="Times New Roman" w:cs="Times New Roman"/>
        </w:rPr>
        <w:t xml:space="preserve"> 2.</w:t>
      </w:r>
      <w:r w:rsidRPr="002019F6">
        <w:rPr>
          <w:rFonts w:ascii="Times New Roman" w:eastAsia="標楷體" w:hAnsi="Times New Roman" w:cs="Times New Roman"/>
        </w:rPr>
        <w:t>系（所、學位學程）別</w:t>
      </w:r>
      <w:r w:rsidRPr="002019F6">
        <w:rPr>
          <w:rFonts w:ascii="Times New Roman" w:eastAsia="標楷體" w:hAnsi="Times New Roman" w:cs="Times New Roman"/>
        </w:rPr>
        <w:t xml:space="preserve"> 3.</w:t>
      </w:r>
      <w:r w:rsidRPr="002019F6">
        <w:rPr>
          <w:rFonts w:ascii="Times New Roman" w:eastAsia="標楷體" w:hAnsi="Times New Roman" w:cs="Times New Roman"/>
        </w:rPr>
        <w:t>論文</w:t>
      </w:r>
      <w:r w:rsidR="003F605A">
        <w:rPr>
          <w:rFonts w:ascii="Times New Roman" w:eastAsia="標楷體" w:hAnsi="Times New Roman" w:cs="Times New Roman" w:hint="eastAsia"/>
        </w:rPr>
        <w:t>題目中、英文</w:t>
      </w:r>
      <w:r w:rsidRPr="002019F6">
        <w:rPr>
          <w:rFonts w:ascii="Times New Roman" w:eastAsia="標楷體" w:hAnsi="Times New Roman" w:cs="Times New Roman"/>
        </w:rPr>
        <w:t>名稱</w:t>
      </w:r>
    </w:p>
    <w:p w:rsidR="002019F6" w:rsidRPr="002019F6" w:rsidRDefault="003F605A" w:rsidP="00DF0DD1">
      <w:pPr>
        <w:pStyle w:val="a3"/>
        <w:spacing w:afterLines="30" w:after="108"/>
        <w:ind w:leftChars="0"/>
        <w:rPr>
          <w:rFonts w:ascii="Times New Roman" w:eastAsia="標楷體" w:hAnsi="Times New Roman" w:cs="Times New Roman"/>
        </w:rPr>
      </w:pPr>
      <w:r>
        <w:rPr>
          <w:rFonts w:ascii="Times New Roman" w:eastAsia="標楷體" w:hAnsi="Times New Roman" w:cs="Times New Roman" w:hint="eastAsia"/>
        </w:rPr>
        <w:t>4</w:t>
      </w:r>
      <w:r w:rsidR="002019F6" w:rsidRPr="002019F6">
        <w:rPr>
          <w:rFonts w:ascii="Times New Roman" w:eastAsia="標楷體" w:hAnsi="Times New Roman" w:cs="Times New Roman"/>
        </w:rPr>
        <w:t>.</w:t>
      </w:r>
      <w:r w:rsidR="002019F6" w:rsidRPr="002019F6">
        <w:rPr>
          <w:rFonts w:ascii="Times New Roman" w:eastAsia="標楷體" w:hAnsi="Times New Roman" w:cs="Times New Roman"/>
        </w:rPr>
        <w:t>研究生姓名</w:t>
      </w:r>
      <w:r w:rsidR="002F6278">
        <w:rPr>
          <w:rFonts w:ascii="Times New Roman" w:eastAsia="標楷體" w:hAnsi="Times New Roman" w:cs="Times New Roman" w:hint="eastAsia"/>
        </w:rPr>
        <w:t xml:space="preserve"> </w:t>
      </w:r>
      <w:r>
        <w:rPr>
          <w:rFonts w:ascii="Times New Roman" w:eastAsia="標楷體" w:hAnsi="Times New Roman" w:cs="Times New Roman" w:hint="eastAsia"/>
        </w:rPr>
        <w:t>5</w:t>
      </w:r>
      <w:r w:rsidR="002019F6" w:rsidRPr="002019F6">
        <w:rPr>
          <w:rFonts w:ascii="Times New Roman" w:eastAsia="標楷體" w:hAnsi="Times New Roman" w:cs="Times New Roman"/>
        </w:rPr>
        <w:t>.</w:t>
      </w:r>
      <w:r w:rsidR="002019F6" w:rsidRPr="002019F6">
        <w:rPr>
          <w:rFonts w:ascii="Times New Roman" w:eastAsia="標楷體" w:hAnsi="Times New Roman" w:cs="Times New Roman"/>
        </w:rPr>
        <w:t>指導教授姓名</w:t>
      </w:r>
      <w:r>
        <w:rPr>
          <w:rFonts w:ascii="Times New Roman" w:eastAsia="標楷體" w:hAnsi="Times New Roman" w:cs="Times New Roman"/>
        </w:rPr>
        <w:t xml:space="preserve"> </w:t>
      </w:r>
      <w:r>
        <w:rPr>
          <w:rFonts w:ascii="Times New Roman" w:eastAsia="標楷體" w:hAnsi="Times New Roman" w:cs="Times New Roman" w:hint="eastAsia"/>
        </w:rPr>
        <w:t>6</w:t>
      </w:r>
      <w:r w:rsidR="002019F6" w:rsidRPr="002019F6">
        <w:rPr>
          <w:rFonts w:ascii="Times New Roman" w:eastAsia="標楷體" w:hAnsi="Times New Roman" w:cs="Times New Roman"/>
        </w:rPr>
        <w:t>.</w:t>
      </w:r>
      <w:r w:rsidR="002019F6" w:rsidRPr="002019F6">
        <w:rPr>
          <w:rFonts w:ascii="Times New Roman" w:eastAsia="標楷體" w:hAnsi="Times New Roman" w:cs="Times New Roman"/>
        </w:rPr>
        <w:t>年、月（學位考試通過日期）。</w:t>
      </w:r>
    </w:p>
    <w:p w:rsidR="002019F6" w:rsidRPr="002019F6" w:rsidRDefault="002019F6"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論文第二頁裝訂學位考試合格證明，請考試委員、指導教授、系（所、學位學程）主管簽名。</w:t>
      </w:r>
    </w:p>
    <w:p w:rsidR="002019F6" w:rsidRPr="002019F6" w:rsidRDefault="002019F6"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內頁邊界：上</w:t>
      </w:r>
      <w:r w:rsidRPr="002019F6">
        <w:rPr>
          <w:rFonts w:ascii="Times New Roman" w:eastAsia="標楷體" w:hAnsi="Times New Roman" w:cs="Times New Roman"/>
        </w:rPr>
        <w:t>23mm</w:t>
      </w:r>
      <w:r w:rsidRPr="002019F6">
        <w:rPr>
          <w:rFonts w:ascii="Times New Roman" w:eastAsia="標楷體" w:hAnsi="Times New Roman" w:cs="Times New Roman"/>
        </w:rPr>
        <w:t>、下</w:t>
      </w:r>
      <w:r w:rsidRPr="002019F6">
        <w:rPr>
          <w:rFonts w:ascii="Times New Roman" w:eastAsia="標楷體" w:hAnsi="Times New Roman" w:cs="Times New Roman"/>
        </w:rPr>
        <w:t>35mm</w:t>
      </w:r>
      <w:r w:rsidRPr="002019F6">
        <w:rPr>
          <w:rFonts w:ascii="Times New Roman" w:eastAsia="標楷體" w:hAnsi="Times New Roman" w:cs="Times New Roman"/>
        </w:rPr>
        <w:t>（含頁碼）、左</w:t>
      </w:r>
      <w:r w:rsidRPr="002019F6">
        <w:rPr>
          <w:rFonts w:ascii="Times New Roman" w:eastAsia="標楷體" w:hAnsi="Times New Roman" w:cs="Times New Roman"/>
        </w:rPr>
        <w:t>30mm</w:t>
      </w:r>
      <w:r w:rsidRPr="002019F6">
        <w:rPr>
          <w:rFonts w:ascii="Times New Roman" w:eastAsia="標楷體" w:hAnsi="Times New Roman" w:cs="Times New Roman"/>
        </w:rPr>
        <w:t>、右</w:t>
      </w:r>
      <w:r w:rsidRPr="002019F6">
        <w:rPr>
          <w:rFonts w:ascii="Times New Roman" w:eastAsia="標楷體" w:hAnsi="Times New Roman" w:cs="Times New Roman"/>
        </w:rPr>
        <w:t>25mm</w:t>
      </w:r>
      <w:r w:rsidRPr="002019F6">
        <w:rPr>
          <w:rFonts w:ascii="Times New Roman" w:eastAsia="標楷體" w:hAnsi="Times New Roman" w:cs="Times New Roman"/>
        </w:rPr>
        <w:t>。</w:t>
      </w:r>
    </w:p>
    <w:p w:rsidR="002019F6" w:rsidRPr="002019F6" w:rsidRDefault="002019F6"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論文內容次序：</w:t>
      </w:r>
    </w:p>
    <w:p w:rsidR="002F6278" w:rsidRDefault="002019F6"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1.</w:t>
      </w:r>
      <w:r w:rsidRPr="002019F6">
        <w:rPr>
          <w:rFonts w:ascii="Times New Roman" w:eastAsia="標楷體" w:hAnsi="Times New Roman" w:cs="Times New Roman"/>
        </w:rPr>
        <w:t>考試合格證明</w:t>
      </w:r>
    </w:p>
    <w:p w:rsidR="002F6278" w:rsidRDefault="002019F6"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2.</w:t>
      </w:r>
      <w:r w:rsidRPr="002019F6">
        <w:rPr>
          <w:rFonts w:ascii="Times New Roman" w:eastAsia="標楷體" w:hAnsi="Times New Roman" w:cs="Times New Roman"/>
        </w:rPr>
        <w:t>中</w:t>
      </w:r>
      <w:r w:rsidR="003F605A">
        <w:rPr>
          <w:rFonts w:ascii="Times New Roman" w:eastAsia="標楷體" w:hAnsi="Times New Roman" w:cs="Times New Roman" w:hint="eastAsia"/>
        </w:rPr>
        <w:t>、</w:t>
      </w:r>
      <w:r w:rsidRPr="002019F6">
        <w:rPr>
          <w:rFonts w:ascii="Times New Roman" w:eastAsia="標楷體" w:hAnsi="Times New Roman" w:cs="Times New Roman"/>
        </w:rPr>
        <w:t>英文摘要</w:t>
      </w:r>
      <w:r w:rsidR="003F605A">
        <w:rPr>
          <w:rFonts w:ascii="Times New Roman" w:eastAsia="標楷體" w:hAnsi="Times New Roman" w:cs="Times New Roman" w:hint="eastAsia"/>
        </w:rPr>
        <w:t>（</w:t>
      </w:r>
      <w:r w:rsidRPr="002019F6">
        <w:rPr>
          <w:rFonts w:ascii="Times New Roman" w:eastAsia="標楷體" w:hAnsi="Times New Roman" w:cs="Times New Roman"/>
        </w:rPr>
        <w:t>論文以中文撰寫者須附英文延伸摘要，</w:t>
      </w:r>
      <w:r w:rsidR="002F6278">
        <w:rPr>
          <w:rFonts w:ascii="Times New Roman" w:eastAsia="標楷體" w:hAnsi="Times New Roman" w:cs="Times New Roman" w:hint="eastAsia"/>
        </w:rPr>
        <w:t>撰寫格式參見</w:t>
      </w:r>
      <w:r w:rsidRPr="002019F6">
        <w:rPr>
          <w:rFonts w:ascii="Times New Roman" w:eastAsia="標楷體" w:hAnsi="Times New Roman" w:cs="Times New Roman"/>
        </w:rPr>
        <w:t>附</w:t>
      </w:r>
      <w:r w:rsidR="00D576D8">
        <w:rPr>
          <w:rFonts w:ascii="Times New Roman" w:eastAsia="標楷體" w:hAnsi="Times New Roman" w:cs="Times New Roman" w:hint="eastAsia"/>
        </w:rPr>
        <w:t>件</w:t>
      </w:r>
      <w:r w:rsidRPr="002019F6">
        <w:rPr>
          <w:rFonts w:ascii="Times New Roman" w:eastAsia="標楷體" w:hAnsi="Times New Roman" w:cs="Times New Roman"/>
        </w:rPr>
        <w:t>一</w:t>
      </w:r>
      <w:r w:rsidR="003F605A">
        <w:rPr>
          <w:rFonts w:ascii="Times New Roman" w:eastAsia="標楷體" w:hAnsi="Times New Roman" w:cs="Times New Roman" w:hint="eastAsia"/>
        </w:rPr>
        <w:t>）</w:t>
      </w:r>
    </w:p>
    <w:p w:rsidR="002F6278" w:rsidRDefault="002019F6"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3.</w:t>
      </w:r>
      <w:proofErr w:type="gramStart"/>
      <w:r w:rsidRPr="002019F6">
        <w:rPr>
          <w:rFonts w:ascii="Times New Roman" w:eastAsia="標楷體" w:hAnsi="Times New Roman" w:cs="Times New Roman"/>
        </w:rPr>
        <w:t>誌</w:t>
      </w:r>
      <w:proofErr w:type="gramEnd"/>
      <w:r w:rsidRPr="002019F6">
        <w:rPr>
          <w:rFonts w:ascii="Times New Roman" w:eastAsia="標楷體" w:hAnsi="Times New Roman" w:cs="Times New Roman"/>
        </w:rPr>
        <w:t>謝</w:t>
      </w:r>
      <w:r w:rsidRPr="002019F6">
        <w:rPr>
          <w:rFonts w:ascii="Times New Roman" w:eastAsia="標楷體" w:hAnsi="Times New Roman" w:cs="Times New Roman"/>
        </w:rPr>
        <w:t xml:space="preserve"> 4.</w:t>
      </w:r>
      <w:r w:rsidRPr="002019F6">
        <w:rPr>
          <w:rFonts w:ascii="Times New Roman" w:eastAsia="標楷體" w:hAnsi="Times New Roman" w:cs="Times New Roman"/>
        </w:rPr>
        <w:t>目錄</w:t>
      </w:r>
      <w:r w:rsidRPr="002019F6">
        <w:rPr>
          <w:rFonts w:ascii="Times New Roman" w:eastAsia="標楷體" w:hAnsi="Times New Roman" w:cs="Times New Roman"/>
        </w:rPr>
        <w:t xml:space="preserve"> 5.</w:t>
      </w:r>
      <w:r w:rsidRPr="002019F6">
        <w:rPr>
          <w:rFonts w:ascii="Times New Roman" w:eastAsia="標楷體" w:hAnsi="Times New Roman" w:cs="Times New Roman"/>
        </w:rPr>
        <w:t>表目錄</w:t>
      </w:r>
      <w:r w:rsidRPr="002019F6">
        <w:rPr>
          <w:rFonts w:ascii="Times New Roman" w:eastAsia="標楷體" w:hAnsi="Times New Roman" w:cs="Times New Roman"/>
        </w:rPr>
        <w:t xml:space="preserve"> 6.</w:t>
      </w:r>
      <w:r w:rsidRPr="002019F6">
        <w:rPr>
          <w:rFonts w:ascii="Times New Roman" w:eastAsia="標楷體" w:hAnsi="Times New Roman" w:cs="Times New Roman"/>
        </w:rPr>
        <w:t>圖目錄</w:t>
      </w:r>
      <w:r w:rsidRPr="002019F6">
        <w:rPr>
          <w:rFonts w:ascii="Times New Roman" w:eastAsia="標楷體" w:hAnsi="Times New Roman" w:cs="Times New Roman"/>
        </w:rPr>
        <w:t xml:space="preserve"> 7.</w:t>
      </w:r>
      <w:r w:rsidRPr="002019F6">
        <w:rPr>
          <w:rFonts w:ascii="Times New Roman" w:eastAsia="標楷體" w:hAnsi="Times New Roman" w:cs="Times New Roman"/>
        </w:rPr>
        <w:t>符號</w:t>
      </w:r>
    </w:p>
    <w:p w:rsidR="002019F6" w:rsidRDefault="002019F6" w:rsidP="00DF0DD1">
      <w:pPr>
        <w:pStyle w:val="a3"/>
        <w:spacing w:afterLines="30" w:after="108"/>
        <w:ind w:leftChars="0"/>
        <w:rPr>
          <w:rFonts w:ascii="Times New Roman" w:eastAsia="標楷體" w:hAnsi="Times New Roman" w:cs="Times New Roman"/>
        </w:rPr>
      </w:pPr>
      <w:r w:rsidRPr="002019F6">
        <w:rPr>
          <w:rFonts w:ascii="Times New Roman" w:eastAsia="標楷體" w:hAnsi="Times New Roman" w:cs="Times New Roman"/>
        </w:rPr>
        <w:t>8.</w:t>
      </w:r>
      <w:r w:rsidRPr="002019F6">
        <w:rPr>
          <w:rFonts w:ascii="Times New Roman" w:eastAsia="標楷體" w:hAnsi="Times New Roman" w:cs="Times New Roman"/>
        </w:rPr>
        <w:t>主文</w:t>
      </w:r>
      <w:r w:rsidRPr="002019F6">
        <w:rPr>
          <w:rFonts w:ascii="Times New Roman" w:eastAsia="標楷體" w:hAnsi="Times New Roman" w:cs="Times New Roman"/>
        </w:rPr>
        <w:t xml:space="preserve"> 9.</w:t>
      </w:r>
      <w:r w:rsidRPr="002019F6">
        <w:rPr>
          <w:rFonts w:ascii="Times New Roman" w:eastAsia="標楷體" w:hAnsi="Times New Roman" w:cs="Times New Roman"/>
        </w:rPr>
        <w:t>參考文獻</w:t>
      </w:r>
      <w:r w:rsidRPr="002019F6">
        <w:rPr>
          <w:rFonts w:ascii="Times New Roman" w:eastAsia="標楷體" w:hAnsi="Times New Roman" w:cs="Times New Roman"/>
        </w:rPr>
        <w:t xml:space="preserve"> 10.</w:t>
      </w:r>
      <w:r w:rsidRPr="002019F6">
        <w:rPr>
          <w:rFonts w:ascii="Times New Roman" w:eastAsia="標楷體" w:hAnsi="Times New Roman" w:cs="Times New Roman"/>
        </w:rPr>
        <w:t>附錄</w:t>
      </w:r>
    </w:p>
    <w:p w:rsidR="002F6278" w:rsidRDefault="002F6278" w:rsidP="00DF0DD1">
      <w:pPr>
        <w:pStyle w:val="a3"/>
        <w:numPr>
          <w:ilvl w:val="0"/>
          <w:numId w:val="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參考文獻書寫注意事項：</w:t>
      </w:r>
    </w:p>
    <w:p w:rsidR="002F6278" w:rsidRPr="005C1E64" w:rsidRDefault="00DD7A2D" w:rsidP="00DF0DD1">
      <w:pPr>
        <w:pStyle w:val="a3"/>
        <w:numPr>
          <w:ilvl w:val="0"/>
          <w:numId w:val="2"/>
        </w:numPr>
        <w:spacing w:afterLines="30" w:after="108"/>
        <w:ind w:leftChars="0"/>
        <w:rPr>
          <w:rFonts w:ascii="Times New Roman" w:eastAsia="標楷體" w:hAnsi="Times New Roman" w:cs="Times New Roman"/>
          <w:color w:val="000000" w:themeColor="text1"/>
        </w:rPr>
      </w:pPr>
      <w:r w:rsidRPr="005C1E64">
        <w:rPr>
          <w:rFonts w:ascii="Times New Roman" w:eastAsia="標楷體" w:hAnsi="Times New Roman" w:cs="Times New Roman" w:hint="eastAsia"/>
          <w:color w:val="000000" w:themeColor="text1"/>
        </w:rPr>
        <w:t>參考文獻依作者姓氏筆劃排序，單一作者個人著作若有</w:t>
      </w:r>
      <w:proofErr w:type="gramStart"/>
      <w:r w:rsidRPr="005C1E64">
        <w:rPr>
          <w:rFonts w:ascii="Times New Roman" w:eastAsia="標楷體" w:hAnsi="Times New Roman" w:cs="Times New Roman" w:hint="eastAsia"/>
          <w:color w:val="000000" w:themeColor="text1"/>
        </w:rPr>
        <w:t>多篇再依</w:t>
      </w:r>
      <w:proofErr w:type="gramEnd"/>
      <w:r w:rsidRPr="005C1E64">
        <w:rPr>
          <w:rFonts w:ascii="Times New Roman" w:eastAsia="標楷體" w:hAnsi="Times New Roman" w:cs="Times New Roman" w:hint="eastAsia"/>
          <w:color w:val="000000" w:themeColor="text1"/>
        </w:rPr>
        <w:t>年代排序</w:t>
      </w:r>
      <w:r w:rsidR="002F6278" w:rsidRPr="005C1E64">
        <w:rPr>
          <w:rFonts w:ascii="Times New Roman" w:eastAsia="標楷體" w:hAnsi="Times New Roman" w:cs="Times New Roman" w:hint="eastAsia"/>
          <w:color w:val="000000" w:themeColor="text1"/>
        </w:rPr>
        <w:t>。</w:t>
      </w:r>
    </w:p>
    <w:p w:rsidR="002F6278" w:rsidRPr="005C1E64" w:rsidRDefault="002F6278" w:rsidP="00DF0DD1">
      <w:pPr>
        <w:pStyle w:val="a3"/>
        <w:numPr>
          <w:ilvl w:val="0"/>
          <w:numId w:val="2"/>
        </w:numPr>
        <w:spacing w:afterLines="30" w:after="108"/>
        <w:ind w:leftChars="0"/>
        <w:rPr>
          <w:rFonts w:ascii="Times New Roman" w:eastAsia="標楷體" w:hAnsi="Times New Roman" w:cs="Times New Roman"/>
          <w:color w:val="000000" w:themeColor="text1"/>
        </w:rPr>
      </w:pPr>
      <w:r w:rsidRPr="005C1E64">
        <w:rPr>
          <w:rFonts w:ascii="Times New Roman" w:eastAsia="標楷體" w:hAnsi="Times New Roman" w:cs="Times New Roman" w:hint="eastAsia"/>
          <w:color w:val="000000" w:themeColor="text1"/>
        </w:rPr>
        <w:t>期刊文獻之書寫依序為：姓名</w:t>
      </w:r>
      <w:r w:rsidR="00DD7A2D" w:rsidRPr="005C1E64">
        <w:rPr>
          <w:rFonts w:ascii="Times New Roman" w:eastAsia="標楷體" w:hAnsi="Times New Roman" w:cs="Times New Roman" w:hint="eastAsia"/>
          <w:color w:val="000000" w:themeColor="text1"/>
        </w:rPr>
        <w:t>、年代</w:t>
      </w:r>
      <w:r w:rsidRPr="005C1E64">
        <w:rPr>
          <w:rFonts w:ascii="Times New Roman" w:eastAsia="標楷體" w:hAnsi="Times New Roman" w:cs="Times New Roman" w:hint="eastAsia"/>
          <w:color w:val="000000" w:themeColor="text1"/>
        </w:rPr>
        <w:t>、文章名稱、期刊名、卷別、期別、</w:t>
      </w:r>
      <w:proofErr w:type="gramStart"/>
      <w:r w:rsidRPr="005C1E64">
        <w:rPr>
          <w:rFonts w:ascii="Times New Roman" w:eastAsia="標楷體" w:hAnsi="Times New Roman" w:cs="Times New Roman" w:hint="eastAsia"/>
          <w:color w:val="000000" w:themeColor="text1"/>
        </w:rPr>
        <w:t>頁別</w:t>
      </w:r>
      <w:proofErr w:type="gramEnd"/>
      <w:r w:rsidRPr="005C1E64">
        <w:rPr>
          <w:rFonts w:ascii="Times New Roman" w:eastAsia="標楷體" w:hAnsi="Times New Roman" w:cs="Times New Roman" w:hint="eastAsia"/>
          <w:color w:val="000000" w:themeColor="text1"/>
        </w:rPr>
        <w:t>。</w:t>
      </w:r>
    </w:p>
    <w:p w:rsidR="002F6278" w:rsidRPr="005C1E64" w:rsidRDefault="0082625D" w:rsidP="00DF0DD1">
      <w:pPr>
        <w:pStyle w:val="a3"/>
        <w:numPr>
          <w:ilvl w:val="0"/>
          <w:numId w:val="2"/>
        </w:numPr>
        <w:spacing w:afterLines="30" w:after="108"/>
        <w:ind w:leftChars="0"/>
        <w:rPr>
          <w:rFonts w:ascii="Times New Roman" w:eastAsia="標楷體" w:hAnsi="Times New Roman" w:cs="Times New Roman"/>
          <w:color w:val="000000" w:themeColor="text1"/>
        </w:rPr>
      </w:pPr>
      <w:r w:rsidRPr="005C1E64">
        <w:rPr>
          <w:rFonts w:ascii="Times New Roman" w:eastAsia="標楷體" w:hAnsi="Times New Roman" w:cs="Times New Roman" w:hint="eastAsia"/>
          <w:color w:val="000000" w:themeColor="text1"/>
        </w:rPr>
        <w:t>專</w:t>
      </w:r>
      <w:r w:rsidR="002F6278" w:rsidRPr="005C1E64">
        <w:rPr>
          <w:rFonts w:ascii="Times New Roman" w:eastAsia="標楷體" w:hAnsi="Times New Roman" w:cs="Times New Roman" w:hint="eastAsia"/>
          <w:color w:val="000000" w:themeColor="text1"/>
        </w:rPr>
        <w:t>書之文獻依序為：姓名、</w:t>
      </w:r>
      <w:r w:rsidR="00DD7A2D" w:rsidRPr="005C1E64">
        <w:rPr>
          <w:rFonts w:ascii="Times New Roman" w:eastAsia="標楷體" w:hAnsi="Times New Roman" w:cs="Times New Roman" w:hint="eastAsia"/>
          <w:color w:val="000000" w:themeColor="text1"/>
        </w:rPr>
        <w:t>年代、</w:t>
      </w:r>
      <w:r w:rsidR="002F6278" w:rsidRPr="005C1E64">
        <w:rPr>
          <w:rFonts w:ascii="Times New Roman" w:eastAsia="標楷體" w:hAnsi="Times New Roman" w:cs="Times New Roman" w:hint="eastAsia"/>
          <w:color w:val="000000" w:themeColor="text1"/>
        </w:rPr>
        <w:t>書名、</w:t>
      </w:r>
      <w:r w:rsidR="00DD7A2D" w:rsidRPr="005C1E64">
        <w:rPr>
          <w:rFonts w:ascii="Times New Roman" w:eastAsia="標楷體" w:hAnsi="Times New Roman" w:cs="Times New Roman" w:hint="eastAsia"/>
          <w:color w:val="000000" w:themeColor="text1"/>
        </w:rPr>
        <w:t>出版地、</w:t>
      </w:r>
      <w:r w:rsidR="002F6278" w:rsidRPr="005C1E64">
        <w:rPr>
          <w:rFonts w:ascii="Times New Roman" w:eastAsia="標楷體" w:hAnsi="Times New Roman" w:cs="Times New Roman" w:hint="eastAsia"/>
          <w:color w:val="000000" w:themeColor="text1"/>
        </w:rPr>
        <w:t>出版商名</w:t>
      </w:r>
      <w:r w:rsidR="008F509E" w:rsidRPr="005C1E64">
        <w:rPr>
          <w:rFonts w:ascii="Times New Roman" w:eastAsia="標楷體" w:hAnsi="Times New Roman" w:cs="Times New Roman" w:hint="eastAsia"/>
          <w:color w:val="000000" w:themeColor="text1"/>
        </w:rPr>
        <w:t>。</w:t>
      </w:r>
    </w:p>
    <w:p w:rsidR="002019F6" w:rsidRDefault="002019F6" w:rsidP="00DF0DD1">
      <w:pPr>
        <w:pStyle w:val="a3"/>
        <w:numPr>
          <w:ilvl w:val="0"/>
          <w:numId w:val="1"/>
        </w:numPr>
        <w:spacing w:afterLines="30" w:after="108"/>
        <w:ind w:leftChars="0"/>
        <w:rPr>
          <w:rFonts w:ascii="Times New Roman" w:eastAsia="標楷體" w:hAnsi="Times New Roman" w:cs="Times New Roman"/>
        </w:rPr>
      </w:pPr>
      <w:r w:rsidRPr="002019F6">
        <w:rPr>
          <w:rFonts w:ascii="Times New Roman" w:eastAsia="標楷體" w:hAnsi="Times New Roman" w:cs="Times New Roman"/>
        </w:rPr>
        <w:t>書背</w:t>
      </w:r>
      <w:r w:rsidR="002F6278">
        <w:rPr>
          <w:rFonts w:ascii="Times New Roman" w:eastAsia="標楷體" w:hAnsi="Times New Roman" w:cs="Times New Roman" w:hint="eastAsia"/>
        </w:rPr>
        <w:t>印</w:t>
      </w:r>
      <w:proofErr w:type="gramStart"/>
      <w:r w:rsidR="002F6278">
        <w:rPr>
          <w:rFonts w:ascii="Times New Roman" w:eastAsia="標楷體" w:hAnsi="Times New Roman" w:cs="Times New Roman" w:hint="eastAsia"/>
        </w:rPr>
        <w:t>註</w:t>
      </w:r>
      <w:proofErr w:type="gramEnd"/>
      <w:r w:rsidR="002F6278">
        <w:rPr>
          <w:rFonts w:ascii="Times New Roman" w:eastAsia="標楷體" w:hAnsi="Times New Roman" w:cs="Times New Roman" w:hint="eastAsia"/>
        </w:rPr>
        <w:t>校名、系（所、學位學程）別、題目、作者姓名、學年度（學位考試通過學年度）。</w:t>
      </w:r>
    </w:p>
    <w:p w:rsidR="002F6278" w:rsidRDefault="008F509E" w:rsidP="00DF0DD1">
      <w:pPr>
        <w:pStyle w:val="a3"/>
        <w:numPr>
          <w:ilvl w:val="0"/>
          <w:numId w:val="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lastRenderedPageBreak/>
        <w:t>學位論文繳交各</w:t>
      </w:r>
      <w:proofErr w:type="gramStart"/>
      <w:r>
        <w:rPr>
          <w:rFonts w:ascii="Times New Roman" w:eastAsia="標楷體" w:hAnsi="Times New Roman" w:cs="Times New Roman" w:hint="eastAsia"/>
        </w:rPr>
        <w:t>單位本數</w:t>
      </w:r>
      <w:proofErr w:type="gramEnd"/>
      <w:r>
        <w:rPr>
          <w:rFonts w:ascii="Times New Roman" w:eastAsia="標楷體" w:hAnsi="Times New Roman" w:cs="Times New Roman" w:hint="eastAsia"/>
        </w:rPr>
        <w:t>，規定如下：</w:t>
      </w:r>
    </w:p>
    <w:p w:rsidR="008F509E" w:rsidRDefault="008F509E" w:rsidP="00DF0DD1">
      <w:pPr>
        <w:pStyle w:val="a3"/>
        <w:numPr>
          <w:ilvl w:val="0"/>
          <w:numId w:val="3"/>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教務處註冊組：平裝本</w:t>
      </w:r>
      <w:r>
        <w:rPr>
          <w:rFonts w:ascii="Times New Roman" w:eastAsia="標楷體" w:hAnsi="Times New Roman" w:cs="Times New Roman" w:hint="eastAsia"/>
        </w:rPr>
        <w:t>1</w:t>
      </w:r>
      <w:r>
        <w:rPr>
          <w:rFonts w:ascii="Times New Roman" w:eastAsia="標楷體" w:hAnsi="Times New Roman" w:cs="Times New Roman" w:hint="eastAsia"/>
        </w:rPr>
        <w:t>本，由所辦公室代收後統一繳交。</w:t>
      </w:r>
    </w:p>
    <w:p w:rsidR="008F509E" w:rsidRDefault="008F509E" w:rsidP="00DF0DD1">
      <w:pPr>
        <w:pStyle w:val="a3"/>
        <w:numPr>
          <w:ilvl w:val="0"/>
          <w:numId w:val="3"/>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圖書館：平裝本（須上光膜）</w:t>
      </w:r>
      <w:r>
        <w:rPr>
          <w:rFonts w:ascii="Times New Roman" w:eastAsia="標楷體" w:hAnsi="Times New Roman" w:cs="Times New Roman" w:hint="eastAsia"/>
        </w:rPr>
        <w:t>1</w:t>
      </w:r>
      <w:r>
        <w:rPr>
          <w:rFonts w:ascii="Times New Roman" w:eastAsia="標楷體" w:hAnsi="Times New Roman" w:cs="Times New Roman" w:hint="eastAsia"/>
        </w:rPr>
        <w:t>本。</w:t>
      </w:r>
    </w:p>
    <w:p w:rsidR="008F509E" w:rsidRDefault="008F509E" w:rsidP="00DF0DD1">
      <w:pPr>
        <w:pStyle w:val="a3"/>
        <w:numPr>
          <w:ilvl w:val="0"/>
          <w:numId w:val="3"/>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考古所：平裝本（須上光膜）</w:t>
      </w:r>
      <w:r>
        <w:rPr>
          <w:rFonts w:ascii="Times New Roman" w:eastAsia="標楷體" w:hAnsi="Times New Roman" w:cs="Times New Roman" w:hint="eastAsia"/>
        </w:rPr>
        <w:t>3</w:t>
      </w:r>
      <w:r>
        <w:rPr>
          <w:rFonts w:ascii="Times New Roman" w:eastAsia="標楷體" w:hAnsi="Times New Roman" w:cs="Times New Roman" w:hint="eastAsia"/>
        </w:rPr>
        <w:t>本</w:t>
      </w:r>
      <w:r w:rsidR="00CE7FC2">
        <w:rPr>
          <w:rFonts w:ascii="Times New Roman" w:eastAsia="標楷體" w:hAnsi="Times New Roman" w:cs="Times New Roman" w:hint="eastAsia"/>
        </w:rPr>
        <w:t>；如</w:t>
      </w:r>
      <w:proofErr w:type="gramStart"/>
      <w:r w:rsidR="00CE7FC2">
        <w:rPr>
          <w:rFonts w:ascii="Times New Roman" w:eastAsia="標楷體" w:hAnsi="Times New Roman" w:cs="Times New Roman" w:hint="eastAsia"/>
        </w:rPr>
        <w:t>內頁含彩色</w:t>
      </w:r>
      <w:proofErr w:type="gramEnd"/>
      <w:r w:rsidR="00CE7FC2">
        <w:rPr>
          <w:rFonts w:ascii="Times New Roman" w:eastAsia="標楷體" w:hAnsi="Times New Roman" w:cs="Times New Roman" w:hint="eastAsia"/>
        </w:rPr>
        <w:t>圖片，其中至少</w:t>
      </w:r>
      <w:r w:rsidR="00CE7FC2">
        <w:rPr>
          <w:rFonts w:ascii="Times New Roman" w:eastAsia="標楷體" w:hAnsi="Times New Roman" w:cs="Times New Roman" w:hint="eastAsia"/>
        </w:rPr>
        <w:t>1</w:t>
      </w:r>
      <w:r w:rsidR="00CE7FC2">
        <w:rPr>
          <w:rFonts w:ascii="Times New Roman" w:eastAsia="標楷體" w:hAnsi="Times New Roman" w:cs="Times New Roman" w:hint="eastAsia"/>
        </w:rPr>
        <w:t>本為彩色印刷</w:t>
      </w:r>
      <w:r>
        <w:rPr>
          <w:rFonts w:ascii="Times New Roman" w:eastAsia="標楷體" w:hAnsi="Times New Roman" w:cs="Times New Roman" w:hint="eastAsia"/>
        </w:rPr>
        <w:t>。</w:t>
      </w:r>
    </w:p>
    <w:p w:rsidR="008F509E" w:rsidRPr="002019F6" w:rsidRDefault="008F509E" w:rsidP="00DF0DD1">
      <w:pPr>
        <w:pStyle w:val="a3"/>
        <w:numPr>
          <w:ilvl w:val="0"/>
          <w:numId w:val="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研究生紙本論文如因欲提專利申請需暫緩公開，請填「國家圖書館博碩士學位論文送</w:t>
      </w:r>
      <w:proofErr w:type="gramStart"/>
      <w:r>
        <w:rPr>
          <w:rFonts w:ascii="Times New Roman" w:eastAsia="標楷體" w:hAnsi="Times New Roman" w:cs="Times New Roman" w:hint="eastAsia"/>
        </w:rPr>
        <w:t>存本延後</w:t>
      </w:r>
      <w:proofErr w:type="gramEnd"/>
      <w:r>
        <w:rPr>
          <w:rFonts w:ascii="Times New Roman" w:eastAsia="標楷體" w:hAnsi="Times New Roman" w:cs="Times New Roman" w:hint="eastAsia"/>
        </w:rPr>
        <w:t>公開申請書」，簽署後</w:t>
      </w:r>
      <w:proofErr w:type="gramStart"/>
      <w:r>
        <w:rPr>
          <w:rFonts w:ascii="Times New Roman" w:eastAsia="標楷體" w:hAnsi="Times New Roman" w:cs="Times New Roman" w:hint="eastAsia"/>
        </w:rPr>
        <w:t>併</w:t>
      </w:r>
      <w:proofErr w:type="gramEnd"/>
      <w:r>
        <w:rPr>
          <w:rFonts w:ascii="Times New Roman" w:eastAsia="標楷體" w:hAnsi="Times New Roman" w:cs="Times New Roman" w:hint="eastAsia"/>
        </w:rPr>
        <w:t>同論文紙本繳交至教務處註冊組。</w:t>
      </w:r>
    </w:p>
    <w:p w:rsidR="004428AC" w:rsidRPr="00CE7FC2" w:rsidRDefault="00CE7FC2" w:rsidP="00DF0DD1">
      <w:pPr>
        <w:pStyle w:val="a3"/>
        <w:numPr>
          <w:ilvl w:val="0"/>
          <w:numId w:val="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電子論文上傳：研究生須依本校「數位化學位論文蒐集辦法」及「數位論文全文系統繳交流程」辦理轉檔、登入上傳論文及授權作業後始得辦理離校手續。本校電子學位論文服務網址：</w:t>
      </w:r>
      <w:hyperlink r:id="rId9" w:history="1">
        <w:r w:rsidRPr="00EC137D">
          <w:rPr>
            <w:rStyle w:val="a4"/>
            <w:rFonts w:ascii="Times New Roman" w:eastAsia="標楷體" w:hAnsi="Times New Roman" w:cs="Times New Roman"/>
          </w:rPr>
          <w:t>http://etds.lib.ncku.edu.tw/html/</w:t>
        </w:r>
      </w:hyperlink>
      <w:r>
        <w:rPr>
          <w:rFonts w:ascii="Times New Roman" w:eastAsia="標楷體" w:hAnsi="Times New Roman" w:cs="Times New Roman" w:hint="eastAsia"/>
        </w:rPr>
        <w:t xml:space="preserve"> </w:t>
      </w:r>
      <w:r>
        <w:rPr>
          <w:rFonts w:ascii="Times New Roman" w:eastAsia="標楷體" w:hAnsi="Times New Roman" w:cs="Times New Roman" w:hint="eastAsia"/>
        </w:rPr>
        <w:t>。</w:t>
      </w:r>
    </w:p>
    <w:p w:rsidR="00AA29F1" w:rsidRPr="002019F6" w:rsidRDefault="00AA29F1">
      <w:pPr>
        <w:rPr>
          <w:rFonts w:ascii="Times New Roman" w:eastAsia="標楷體" w:hAnsi="Times New Roman" w:cs="Times New Roman"/>
        </w:rPr>
      </w:pPr>
    </w:p>
    <w:p w:rsidR="00AA29F1" w:rsidRPr="004934E9" w:rsidRDefault="00AA29F1">
      <w:pPr>
        <w:rPr>
          <w:rFonts w:ascii="Times New Roman" w:eastAsia="標楷體" w:hAnsi="Times New Roman" w:cs="Times New Roman"/>
          <w:b/>
        </w:rPr>
      </w:pPr>
      <w:r w:rsidRPr="004934E9">
        <w:rPr>
          <w:rFonts w:ascii="Times New Roman" w:eastAsia="標楷體" w:hAnsi="Times New Roman" w:cs="Times New Roman"/>
          <w:b/>
          <w:sz w:val="28"/>
        </w:rPr>
        <w:t>貳、撰寫體例</w:t>
      </w:r>
    </w:p>
    <w:p w:rsidR="00CE7FC2" w:rsidRDefault="00821FCC" w:rsidP="004934E9">
      <w:pPr>
        <w:ind w:firstLine="480"/>
        <w:rPr>
          <w:rFonts w:ascii="Times New Roman" w:eastAsia="標楷體" w:hAnsi="Times New Roman" w:cs="Times New Roman"/>
        </w:rPr>
      </w:pPr>
      <w:r>
        <w:rPr>
          <w:rFonts w:ascii="Times New Roman" w:eastAsia="標楷體" w:hAnsi="Times New Roman" w:cs="Times New Roman" w:hint="eastAsia"/>
        </w:rPr>
        <w:t>碩士論文應包括四個主要部分</w:t>
      </w:r>
      <w:r w:rsidR="006B7AD8">
        <w:rPr>
          <w:rFonts w:ascii="Times New Roman" w:eastAsia="標楷體" w:hAnsi="Times New Roman" w:cs="Times New Roman" w:hint="eastAsia"/>
        </w:rPr>
        <w:t>，各</w:t>
      </w:r>
      <w:proofErr w:type="gramStart"/>
      <w:r w:rsidR="006B7AD8">
        <w:rPr>
          <w:rFonts w:ascii="Times New Roman" w:eastAsia="標楷體" w:hAnsi="Times New Roman" w:cs="Times New Roman" w:hint="eastAsia"/>
        </w:rPr>
        <w:t>部分均有構成</w:t>
      </w:r>
      <w:proofErr w:type="gramEnd"/>
      <w:r w:rsidR="006B7AD8">
        <w:rPr>
          <w:rFonts w:ascii="Times New Roman" w:eastAsia="標楷體" w:hAnsi="Times New Roman" w:cs="Times New Roman" w:hint="eastAsia"/>
        </w:rPr>
        <w:t>要件、規格及排列之規範：</w:t>
      </w:r>
    </w:p>
    <w:p w:rsidR="00821FCC" w:rsidRPr="00821FCC" w:rsidRDefault="00821FCC" w:rsidP="00821FCC">
      <w:pPr>
        <w:pStyle w:val="a3"/>
        <w:numPr>
          <w:ilvl w:val="0"/>
          <w:numId w:val="4"/>
        </w:numPr>
        <w:ind w:leftChars="0"/>
        <w:rPr>
          <w:rFonts w:ascii="Times New Roman" w:eastAsia="標楷體" w:hAnsi="Times New Roman" w:cs="Times New Roman"/>
        </w:rPr>
      </w:pPr>
      <w:proofErr w:type="gramStart"/>
      <w:r w:rsidRPr="00821FCC">
        <w:rPr>
          <w:rFonts w:ascii="Times New Roman" w:eastAsia="標楷體" w:hAnsi="Times New Roman" w:cs="Times New Roman" w:hint="eastAsia"/>
        </w:rPr>
        <w:t>篇首部分</w:t>
      </w:r>
      <w:proofErr w:type="gramEnd"/>
      <w:r w:rsidR="004C146D">
        <w:rPr>
          <w:rFonts w:ascii="Times New Roman" w:eastAsia="標楷體" w:hAnsi="Times New Roman" w:cs="Times New Roman" w:hint="eastAsia"/>
        </w:rPr>
        <w:t>：自封面起至符號說明。</w:t>
      </w:r>
    </w:p>
    <w:p w:rsidR="00821FCC" w:rsidRDefault="00821FCC" w:rsidP="00821FCC">
      <w:pPr>
        <w:pStyle w:val="a3"/>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正文部分</w:t>
      </w:r>
      <w:r w:rsidR="004C146D">
        <w:rPr>
          <w:rFonts w:ascii="Times New Roman" w:eastAsia="標楷體" w:hAnsi="Times New Roman" w:cs="Times New Roman" w:hint="eastAsia"/>
        </w:rPr>
        <w:t>：論文正文，含圖、表、註腳。</w:t>
      </w:r>
    </w:p>
    <w:p w:rsidR="00821FCC" w:rsidRDefault="00821FCC" w:rsidP="00821FCC">
      <w:pPr>
        <w:pStyle w:val="a3"/>
        <w:numPr>
          <w:ilvl w:val="0"/>
          <w:numId w:val="4"/>
        </w:numPr>
        <w:ind w:leftChars="0"/>
        <w:rPr>
          <w:rFonts w:ascii="Times New Roman" w:eastAsia="標楷體" w:hAnsi="Times New Roman" w:cs="Times New Roman"/>
        </w:rPr>
      </w:pPr>
      <w:proofErr w:type="gramStart"/>
      <w:r>
        <w:rPr>
          <w:rFonts w:ascii="Times New Roman" w:eastAsia="標楷體" w:hAnsi="Times New Roman" w:cs="Times New Roman" w:hint="eastAsia"/>
        </w:rPr>
        <w:t>參證部分</w:t>
      </w:r>
      <w:proofErr w:type="gramEnd"/>
      <w:r w:rsidR="004C146D">
        <w:rPr>
          <w:rFonts w:ascii="Times New Roman" w:eastAsia="標楷體" w:hAnsi="Times New Roman" w:cs="Times New Roman" w:hint="eastAsia"/>
        </w:rPr>
        <w:t>：引用書目、參考文獻。</w:t>
      </w:r>
    </w:p>
    <w:p w:rsidR="00821FCC" w:rsidRDefault="00821FCC" w:rsidP="00821FCC">
      <w:pPr>
        <w:pStyle w:val="a3"/>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附錄部分</w:t>
      </w:r>
      <w:r w:rsidR="004C146D">
        <w:rPr>
          <w:rFonts w:ascii="Times New Roman" w:eastAsia="標楷體" w:hAnsi="Times New Roman" w:cs="Times New Roman" w:hint="eastAsia"/>
        </w:rPr>
        <w:t>：參考資料。</w:t>
      </w:r>
    </w:p>
    <w:p w:rsidR="006B7AD8" w:rsidRDefault="006B7AD8" w:rsidP="006B7AD8">
      <w:pPr>
        <w:ind w:firstLine="480"/>
        <w:rPr>
          <w:rFonts w:ascii="Times New Roman" w:eastAsia="標楷體" w:hAnsi="Times New Roman" w:cs="Times New Roman"/>
        </w:rPr>
      </w:pPr>
    </w:p>
    <w:p w:rsidR="004C146D" w:rsidRPr="009A0B72" w:rsidRDefault="006B7AD8" w:rsidP="006B7AD8">
      <w:pPr>
        <w:ind w:firstLine="48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正文</w:t>
      </w:r>
      <w:proofErr w:type="gramStart"/>
      <w:r w:rsidR="00995E09" w:rsidRPr="009A0B72">
        <w:rPr>
          <w:rFonts w:ascii="Times New Roman" w:eastAsia="標楷體" w:hAnsi="Times New Roman" w:cs="Times New Roman" w:hint="eastAsia"/>
          <w:color w:val="000000" w:themeColor="text1"/>
        </w:rPr>
        <w:t>與參證部分</w:t>
      </w:r>
      <w:proofErr w:type="gramEnd"/>
      <w:r w:rsidR="0077006B" w:rsidRPr="009A0B72">
        <w:rPr>
          <w:rFonts w:ascii="Times New Roman" w:eastAsia="標楷體" w:hAnsi="Times New Roman" w:cs="Times New Roman" w:hint="eastAsia"/>
          <w:color w:val="000000" w:themeColor="text1"/>
        </w:rPr>
        <w:t>以</w:t>
      </w:r>
      <w:r w:rsidRPr="009A0B72">
        <w:rPr>
          <w:rFonts w:ascii="Times New Roman" w:eastAsia="標楷體" w:hAnsi="Times New Roman" w:cs="Times New Roman" w:hint="eastAsia"/>
          <w:color w:val="000000" w:themeColor="text1"/>
        </w:rPr>
        <w:t>雙面列印，餘皆</w:t>
      </w:r>
      <w:r w:rsidR="0077006B" w:rsidRPr="009A0B72">
        <w:rPr>
          <w:rFonts w:ascii="Times New Roman" w:eastAsia="標楷體" w:hAnsi="Times New Roman" w:cs="Times New Roman" w:hint="eastAsia"/>
          <w:color w:val="000000" w:themeColor="text1"/>
        </w:rPr>
        <w:t>以</w:t>
      </w:r>
      <w:r w:rsidRPr="009A0B72">
        <w:rPr>
          <w:rFonts w:ascii="Times New Roman" w:eastAsia="標楷體" w:hAnsi="Times New Roman" w:cs="Times New Roman" w:hint="eastAsia"/>
          <w:color w:val="000000" w:themeColor="text1"/>
        </w:rPr>
        <w:t>單面列印。</w:t>
      </w:r>
    </w:p>
    <w:p w:rsidR="006B7AD8" w:rsidRPr="009A0B72" w:rsidRDefault="006B7AD8" w:rsidP="004C146D">
      <w:pPr>
        <w:rPr>
          <w:rFonts w:ascii="Times New Roman" w:eastAsia="標楷體" w:hAnsi="Times New Roman" w:cs="Times New Roman"/>
          <w:color w:val="000000" w:themeColor="text1"/>
        </w:rPr>
      </w:pPr>
    </w:p>
    <w:p w:rsidR="00821FCC" w:rsidRPr="003E1A14" w:rsidRDefault="00821FCC">
      <w:pPr>
        <w:rPr>
          <w:rFonts w:ascii="Times New Roman" w:eastAsia="標楷體" w:hAnsi="Times New Roman" w:cs="Times New Roman"/>
          <w:b/>
        </w:rPr>
      </w:pPr>
      <w:r w:rsidRPr="003E1A14">
        <w:rPr>
          <w:rFonts w:ascii="Times New Roman" w:eastAsia="標楷體" w:hAnsi="Times New Roman" w:cs="Times New Roman" w:hint="eastAsia"/>
          <w:b/>
        </w:rPr>
        <w:t>一、</w:t>
      </w:r>
      <w:proofErr w:type="gramStart"/>
      <w:r w:rsidRPr="003E1A14">
        <w:rPr>
          <w:rFonts w:ascii="Times New Roman" w:eastAsia="標楷體" w:hAnsi="Times New Roman" w:cs="Times New Roman" w:hint="eastAsia"/>
          <w:b/>
        </w:rPr>
        <w:t>篇首部分</w:t>
      </w:r>
      <w:proofErr w:type="gramEnd"/>
    </w:p>
    <w:p w:rsidR="00821FCC" w:rsidRDefault="007B02B8" w:rsidP="00DF0DD1">
      <w:pPr>
        <w:spacing w:afterLines="30" w:after="108"/>
        <w:rPr>
          <w:rFonts w:ascii="Times New Roman" w:eastAsia="標楷體" w:hAnsi="Times New Roman" w:cs="Times New Roman"/>
        </w:rPr>
      </w:pPr>
      <w:r>
        <w:rPr>
          <w:rFonts w:ascii="Times New Roman" w:eastAsia="標楷體" w:hAnsi="Times New Roman" w:cs="Times New Roman" w:hint="eastAsia"/>
        </w:rPr>
        <w:tab/>
      </w:r>
      <w:proofErr w:type="gramStart"/>
      <w:r w:rsidR="00C26D9B">
        <w:rPr>
          <w:rFonts w:ascii="Times New Roman" w:eastAsia="標楷體" w:hAnsi="Times New Roman" w:cs="Times New Roman" w:hint="eastAsia"/>
        </w:rPr>
        <w:t>篇首部分</w:t>
      </w:r>
      <w:proofErr w:type="gramEnd"/>
      <w:r w:rsidR="00C26D9B">
        <w:rPr>
          <w:rFonts w:ascii="Times New Roman" w:eastAsia="標楷體" w:hAnsi="Times New Roman" w:cs="Times New Roman" w:hint="eastAsia"/>
        </w:rPr>
        <w:t>包含</w:t>
      </w:r>
      <w:r>
        <w:rPr>
          <w:rFonts w:ascii="Times New Roman" w:eastAsia="標楷體" w:hAnsi="Times New Roman" w:cs="Times New Roman" w:hint="eastAsia"/>
        </w:rPr>
        <w:t>自中文摘要起至正文前，以小寫羅馬</w:t>
      </w:r>
      <w:r w:rsidR="003F605A">
        <w:rPr>
          <w:rFonts w:ascii="Times New Roman" w:eastAsia="標楷體" w:hAnsi="Times New Roman" w:cs="Times New Roman" w:hint="eastAsia"/>
        </w:rPr>
        <w:t>數字連續編碼</w:t>
      </w:r>
      <w:r w:rsidR="00C26D9B">
        <w:rPr>
          <w:rFonts w:ascii="Times New Roman" w:eastAsia="標楷體" w:hAnsi="Times New Roman" w:cs="Times New Roman" w:hint="eastAsia"/>
        </w:rPr>
        <w:t>，於頁尾居中標示</w:t>
      </w:r>
      <w:r w:rsidR="003F605A">
        <w:rPr>
          <w:rFonts w:ascii="Times New Roman" w:eastAsia="標楷體" w:hAnsi="Times New Roman" w:cs="Times New Roman" w:hint="eastAsia"/>
        </w:rPr>
        <w:t>。內容依序排列如下：</w:t>
      </w:r>
    </w:p>
    <w:p w:rsidR="003F605A" w:rsidRPr="006804EF" w:rsidRDefault="006804EF" w:rsidP="00DF0DD1">
      <w:pPr>
        <w:pStyle w:val="a3"/>
        <w:numPr>
          <w:ilvl w:val="0"/>
          <w:numId w:val="1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封面</w:t>
      </w:r>
    </w:p>
    <w:p w:rsidR="003F605A" w:rsidRDefault="003F605A" w:rsidP="00DF0DD1">
      <w:pPr>
        <w:pStyle w:val="a3"/>
        <w:numPr>
          <w:ilvl w:val="0"/>
          <w:numId w:val="6"/>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包括校名、系（所）別、論文題目中、英文名稱、研究生姓名、指導教授姓名、</w:t>
      </w:r>
      <w:r w:rsidRPr="002019F6">
        <w:rPr>
          <w:rFonts w:ascii="Times New Roman" w:eastAsia="標楷體" w:hAnsi="Times New Roman" w:cs="Times New Roman"/>
        </w:rPr>
        <w:t>學位考試通過</w:t>
      </w:r>
      <w:r>
        <w:rPr>
          <w:rFonts w:ascii="Times New Roman" w:eastAsia="標楷體" w:hAnsi="Times New Roman" w:cs="Times New Roman" w:hint="eastAsia"/>
        </w:rPr>
        <w:t>年、月。</w:t>
      </w:r>
    </w:p>
    <w:p w:rsidR="003F605A" w:rsidRPr="003F605A" w:rsidRDefault="003F605A" w:rsidP="00DF0DD1">
      <w:pPr>
        <w:pStyle w:val="a3"/>
        <w:numPr>
          <w:ilvl w:val="0"/>
          <w:numId w:val="6"/>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中文標題與副標題以破折號「</w:t>
      </w:r>
      <w:proofErr w:type="gramStart"/>
      <w:r>
        <w:rPr>
          <w:rFonts w:ascii="Times New Roman" w:eastAsia="標楷體" w:hAnsi="Times New Roman" w:cs="Times New Roman" w:hint="eastAsia"/>
        </w:rPr>
        <w:t>──</w:t>
      </w:r>
      <w:proofErr w:type="gramEnd"/>
      <w:r>
        <w:rPr>
          <w:rFonts w:ascii="Times New Roman" w:eastAsia="標楷體" w:hAnsi="Times New Roman" w:cs="Times New Roman" w:hint="eastAsia"/>
        </w:rPr>
        <w:t>」分開，英文則以「</w:t>
      </w:r>
      <w:r>
        <w:rPr>
          <w:rFonts w:ascii="Times New Roman" w:eastAsia="標楷體" w:hAnsi="Times New Roman" w:cs="Times New Roman" w:hint="eastAsia"/>
        </w:rPr>
        <w:t>:</w:t>
      </w:r>
      <w:r>
        <w:rPr>
          <w:rFonts w:ascii="Times New Roman" w:eastAsia="標楷體" w:hAnsi="Times New Roman" w:cs="Times New Roman" w:hint="eastAsia"/>
        </w:rPr>
        <w:t>」分開。</w:t>
      </w:r>
    </w:p>
    <w:p w:rsidR="003F605A" w:rsidRDefault="003F605A" w:rsidP="00DF0DD1">
      <w:pPr>
        <w:pStyle w:val="a3"/>
        <w:numPr>
          <w:ilvl w:val="0"/>
          <w:numId w:val="1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考試合格證明</w:t>
      </w:r>
    </w:p>
    <w:p w:rsidR="003F605A" w:rsidRDefault="003F605A" w:rsidP="00DF0DD1">
      <w:pPr>
        <w:pStyle w:val="a3"/>
        <w:numPr>
          <w:ilvl w:val="0"/>
          <w:numId w:val="1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中、英文摘要（</w:t>
      </w:r>
      <w:r w:rsidRPr="002019F6">
        <w:rPr>
          <w:rFonts w:ascii="Times New Roman" w:eastAsia="標楷體" w:hAnsi="Times New Roman" w:cs="Times New Roman"/>
        </w:rPr>
        <w:t>論文以中文撰寫者須附英文延伸摘要，</w:t>
      </w:r>
      <w:r>
        <w:rPr>
          <w:rFonts w:ascii="Times New Roman" w:eastAsia="標楷體" w:hAnsi="Times New Roman" w:cs="Times New Roman" w:hint="eastAsia"/>
        </w:rPr>
        <w:t>撰寫格式參見</w:t>
      </w:r>
      <w:r w:rsidRPr="002019F6">
        <w:rPr>
          <w:rFonts w:ascii="Times New Roman" w:eastAsia="標楷體" w:hAnsi="Times New Roman" w:cs="Times New Roman"/>
        </w:rPr>
        <w:t>附錄一</w:t>
      </w:r>
      <w:r w:rsidR="006804EF">
        <w:rPr>
          <w:rFonts w:ascii="Times New Roman" w:eastAsia="標楷體" w:hAnsi="Times New Roman" w:cs="Times New Roman" w:hint="eastAsia"/>
        </w:rPr>
        <w:t>）</w:t>
      </w:r>
    </w:p>
    <w:p w:rsidR="003F605A" w:rsidRDefault="003F605A" w:rsidP="00DF0DD1">
      <w:pPr>
        <w:pStyle w:val="a3"/>
        <w:numPr>
          <w:ilvl w:val="0"/>
          <w:numId w:val="7"/>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中文、英文摘要分開撰寫，簡要陳述論文內容與結論。</w:t>
      </w:r>
    </w:p>
    <w:p w:rsidR="003F605A" w:rsidRDefault="003F605A" w:rsidP="00DF0DD1">
      <w:pPr>
        <w:pStyle w:val="a3"/>
        <w:numPr>
          <w:ilvl w:val="0"/>
          <w:numId w:val="7"/>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中文、英文摘要皆須附「關鍵字」，為論文重要論點之提示。</w:t>
      </w:r>
    </w:p>
    <w:p w:rsidR="006804EF" w:rsidRDefault="006804EF" w:rsidP="00DF0DD1">
      <w:pPr>
        <w:pStyle w:val="a3"/>
        <w:numPr>
          <w:ilvl w:val="0"/>
          <w:numId w:val="18"/>
        </w:numPr>
        <w:spacing w:afterLines="30" w:after="108"/>
        <w:ind w:leftChars="0"/>
        <w:rPr>
          <w:rFonts w:ascii="Times New Roman" w:eastAsia="標楷體" w:hAnsi="Times New Roman" w:cs="Times New Roman"/>
        </w:rPr>
      </w:pPr>
      <w:proofErr w:type="gramStart"/>
      <w:r>
        <w:rPr>
          <w:rFonts w:ascii="Times New Roman" w:eastAsia="標楷體" w:hAnsi="Times New Roman" w:cs="Times New Roman" w:hint="eastAsia"/>
        </w:rPr>
        <w:t>誌</w:t>
      </w:r>
      <w:proofErr w:type="gramEnd"/>
      <w:r>
        <w:rPr>
          <w:rFonts w:ascii="Times New Roman" w:eastAsia="標楷體" w:hAnsi="Times New Roman" w:cs="Times New Roman" w:hint="eastAsia"/>
        </w:rPr>
        <w:t>謝</w:t>
      </w:r>
    </w:p>
    <w:p w:rsidR="003F605A" w:rsidRDefault="00501192" w:rsidP="00DF0DD1">
      <w:pPr>
        <w:pStyle w:val="a3"/>
        <w:spacing w:afterLines="30" w:after="108"/>
        <w:ind w:leftChars="0" w:left="960"/>
        <w:rPr>
          <w:rFonts w:ascii="Times New Roman" w:eastAsia="標楷體" w:hAnsi="Times New Roman" w:cs="Times New Roman"/>
        </w:rPr>
      </w:pPr>
      <w:r>
        <w:rPr>
          <w:rFonts w:ascii="Times New Roman" w:eastAsia="標楷體" w:hAnsi="Times New Roman" w:cs="Times New Roman" w:hint="eastAsia"/>
        </w:rPr>
        <w:lastRenderedPageBreak/>
        <w:t>對師長及親友感謝之意。</w:t>
      </w:r>
    </w:p>
    <w:p w:rsidR="006804EF" w:rsidRDefault="006804EF" w:rsidP="00DF0DD1">
      <w:pPr>
        <w:pStyle w:val="a3"/>
        <w:numPr>
          <w:ilvl w:val="0"/>
          <w:numId w:val="1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目次</w:t>
      </w:r>
    </w:p>
    <w:p w:rsidR="00501192" w:rsidRDefault="00501192" w:rsidP="00DF0DD1">
      <w:pPr>
        <w:pStyle w:val="a3"/>
        <w:spacing w:afterLines="30" w:after="108"/>
        <w:ind w:leftChars="0" w:left="960"/>
        <w:rPr>
          <w:rFonts w:ascii="Times New Roman" w:eastAsia="標楷體" w:hAnsi="Times New Roman" w:cs="Times New Roman"/>
        </w:rPr>
      </w:pPr>
      <w:r>
        <w:rPr>
          <w:rFonts w:ascii="Times New Roman" w:eastAsia="標楷體" w:hAnsi="Times New Roman" w:cs="Times New Roman" w:hint="eastAsia"/>
        </w:rPr>
        <w:t>含目錄、表目錄、圖目錄</w:t>
      </w:r>
      <w:r w:rsidR="006804EF">
        <w:rPr>
          <w:rFonts w:ascii="Times New Roman" w:eastAsia="標楷體" w:hAnsi="Times New Roman" w:cs="Times New Roman" w:hint="eastAsia"/>
        </w:rPr>
        <w:t>：</w:t>
      </w:r>
    </w:p>
    <w:p w:rsidR="00501192" w:rsidRDefault="00501192" w:rsidP="00DF0DD1">
      <w:pPr>
        <w:pStyle w:val="a3"/>
        <w:numPr>
          <w:ilvl w:val="0"/>
          <w:numId w:val="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依次編排論文內容之章節編號、項目名稱及頁次等。</w:t>
      </w:r>
    </w:p>
    <w:p w:rsidR="00501192" w:rsidRDefault="00501192" w:rsidP="00DF0DD1">
      <w:pPr>
        <w:pStyle w:val="a3"/>
        <w:numPr>
          <w:ilvl w:val="0"/>
          <w:numId w:val="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w:t>
      </w:r>
      <w:proofErr w:type="gramStart"/>
      <w:r>
        <w:rPr>
          <w:rFonts w:ascii="Times New Roman" w:eastAsia="標楷體" w:hAnsi="Times New Roman" w:cs="Times New Roman" w:hint="eastAsia"/>
        </w:rPr>
        <w:t>圖各依</w:t>
      </w:r>
      <w:proofErr w:type="gramEnd"/>
      <w:r>
        <w:rPr>
          <w:rFonts w:ascii="Times New Roman" w:eastAsia="標楷體" w:hAnsi="Times New Roman" w:cs="Times New Roman" w:hint="eastAsia"/>
        </w:rPr>
        <w:t>出現順序編號，前後用法須統一，可不分章節連續編號，或獨立章節連續編號。</w:t>
      </w:r>
    </w:p>
    <w:p w:rsidR="00501192" w:rsidRDefault="00501192" w:rsidP="00DF0DD1">
      <w:pPr>
        <w:pStyle w:val="a3"/>
        <w:numPr>
          <w:ilvl w:val="0"/>
          <w:numId w:val="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分別表列一頁目次，表在前，</w:t>
      </w:r>
      <w:proofErr w:type="gramStart"/>
      <w:r>
        <w:rPr>
          <w:rFonts w:ascii="Times New Roman" w:eastAsia="標楷體" w:hAnsi="Times New Roman" w:cs="Times New Roman" w:hint="eastAsia"/>
        </w:rPr>
        <w:t>圖次之</w:t>
      </w:r>
      <w:proofErr w:type="gramEnd"/>
      <w:r>
        <w:rPr>
          <w:rFonts w:ascii="Times New Roman" w:eastAsia="標楷體" w:hAnsi="Times New Roman" w:cs="Times New Roman" w:hint="eastAsia"/>
        </w:rPr>
        <w:t>。</w:t>
      </w:r>
    </w:p>
    <w:p w:rsidR="006804EF" w:rsidRDefault="006804EF" w:rsidP="00DF0DD1">
      <w:pPr>
        <w:pStyle w:val="a3"/>
        <w:numPr>
          <w:ilvl w:val="0"/>
          <w:numId w:val="18"/>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符號</w:t>
      </w:r>
    </w:p>
    <w:p w:rsidR="003F605A" w:rsidRDefault="00501192" w:rsidP="00DF0DD1">
      <w:pPr>
        <w:pStyle w:val="a3"/>
        <w:spacing w:afterLines="30" w:after="108"/>
        <w:ind w:leftChars="0" w:left="960"/>
        <w:rPr>
          <w:rFonts w:ascii="Times New Roman" w:eastAsia="標楷體" w:hAnsi="Times New Roman" w:cs="Times New Roman"/>
        </w:rPr>
      </w:pPr>
      <w:r>
        <w:rPr>
          <w:rFonts w:ascii="Times New Roman" w:eastAsia="標楷體" w:hAnsi="Times New Roman" w:cs="Times New Roman" w:hint="eastAsia"/>
        </w:rPr>
        <w:t>詞彙或符號說明。各章節內所使用之特殊符號或縮寫詞彙，宜集中表列於正文前說明，以便參閱。無則免</w:t>
      </w:r>
      <w:proofErr w:type="gramStart"/>
      <w:r>
        <w:rPr>
          <w:rFonts w:ascii="Times New Roman" w:eastAsia="標楷體" w:hAnsi="Times New Roman" w:cs="Times New Roman" w:hint="eastAsia"/>
        </w:rPr>
        <w:t>附</w:t>
      </w:r>
      <w:proofErr w:type="gramEnd"/>
      <w:r>
        <w:rPr>
          <w:rFonts w:ascii="Times New Roman" w:eastAsia="標楷體" w:hAnsi="Times New Roman" w:cs="Times New Roman" w:hint="eastAsia"/>
        </w:rPr>
        <w:t>。</w:t>
      </w:r>
    </w:p>
    <w:p w:rsidR="00821FCC" w:rsidRDefault="00821FCC">
      <w:pPr>
        <w:rPr>
          <w:rFonts w:ascii="Times New Roman" w:eastAsia="標楷體" w:hAnsi="Times New Roman" w:cs="Times New Roman"/>
        </w:rPr>
      </w:pPr>
    </w:p>
    <w:p w:rsidR="00C26D9B" w:rsidRPr="003E1A14" w:rsidRDefault="00C26D9B">
      <w:pPr>
        <w:rPr>
          <w:rFonts w:ascii="Times New Roman" w:eastAsia="標楷體" w:hAnsi="Times New Roman" w:cs="Times New Roman"/>
          <w:b/>
        </w:rPr>
      </w:pPr>
      <w:r w:rsidRPr="003E1A14">
        <w:rPr>
          <w:rFonts w:ascii="Times New Roman" w:eastAsia="標楷體" w:hAnsi="Times New Roman" w:cs="Times New Roman" w:hint="eastAsia"/>
          <w:b/>
        </w:rPr>
        <w:t>二、正文部分</w:t>
      </w:r>
    </w:p>
    <w:p w:rsidR="0080387D" w:rsidRDefault="0080387D"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內</w:t>
      </w:r>
      <w:r w:rsidR="0098181A">
        <w:rPr>
          <w:rFonts w:ascii="Times New Roman" w:eastAsia="標楷體" w:hAnsi="Times New Roman" w:cs="Times New Roman" w:hint="eastAsia"/>
        </w:rPr>
        <w:t>容</w:t>
      </w:r>
    </w:p>
    <w:p w:rsidR="0080387D" w:rsidRDefault="0080387D" w:rsidP="00DF0DD1">
      <w:pPr>
        <w:pStyle w:val="a3"/>
        <w:numPr>
          <w:ilvl w:val="0"/>
          <w:numId w:val="10"/>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內容應與本所開授課程領域相關。</w:t>
      </w:r>
    </w:p>
    <w:p w:rsidR="0080387D" w:rsidRPr="009A0B72" w:rsidRDefault="00A53761" w:rsidP="00DF0DD1">
      <w:pPr>
        <w:pStyle w:val="a3"/>
        <w:numPr>
          <w:ilvl w:val="0"/>
          <w:numId w:val="10"/>
        </w:numPr>
        <w:spacing w:afterLines="30" w:after="108"/>
        <w:ind w:leftChars="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正文</w:t>
      </w:r>
      <w:proofErr w:type="gramStart"/>
      <w:r w:rsidR="00C26D9B" w:rsidRPr="009A0B72">
        <w:rPr>
          <w:rFonts w:ascii="Times New Roman" w:eastAsia="標楷體" w:hAnsi="Times New Roman" w:cs="Times New Roman" w:hint="eastAsia"/>
          <w:color w:val="000000" w:themeColor="text1"/>
        </w:rPr>
        <w:t>應詳分章節</w:t>
      </w:r>
      <w:proofErr w:type="gramEnd"/>
      <w:r w:rsidR="00C26D9B" w:rsidRPr="009A0B72">
        <w:rPr>
          <w:rFonts w:ascii="Times New Roman" w:eastAsia="標楷體" w:hAnsi="Times New Roman" w:cs="Times New Roman" w:hint="eastAsia"/>
          <w:color w:val="000000" w:themeColor="text1"/>
        </w:rPr>
        <w:t>。</w:t>
      </w:r>
    </w:p>
    <w:p w:rsidR="0080387D" w:rsidRDefault="00C26D9B" w:rsidP="00DF0DD1">
      <w:pPr>
        <w:pStyle w:val="a3"/>
        <w:numPr>
          <w:ilvl w:val="0"/>
          <w:numId w:val="10"/>
        </w:numPr>
        <w:spacing w:afterLines="30" w:after="108"/>
        <w:ind w:leftChars="0"/>
        <w:rPr>
          <w:rFonts w:ascii="Times New Roman" w:eastAsia="標楷體" w:hAnsi="Times New Roman" w:cs="Times New Roman"/>
        </w:rPr>
      </w:pPr>
      <w:r w:rsidRPr="0080387D">
        <w:rPr>
          <w:rFonts w:ascii="Times New Roman" w:eastAsia="標楷體" w:hAnsi="Times New Roman" w:cs="Times New Roman" w:hint="eastAsia"/>
        </w:rPr>
        <w:t>自正文起至附錄，以阿拉伯數字連續編碼，於頁尾居中標示。</w:t>
      </w:r>
    </w:p>
    <w:p w:rsidR="00A53761" w:rsidRPr="0080387D" w:rsidRDefault="00A53761" w:rsidP="00DF0DD1">
      <w:pPr>
        <w:pStyle w:val="a3"/>
        <w:numPr>
          <w:ilvl w:val="0"/>
          <w:numId w:val="10"/>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內文為</w:t>
      </w:r>
      <w:r>
        <w:rPr>
          <w:rFonts w:ascii="Times New Roman" w:eastAsia="標楷體" w:hAnsi="Times New Roman" w:cs="Times New Roman" w:hint="eastAsia"/>
        </w:rPr>
        <w:t>12</w:t>
      </w:r>
      <w:r>
        <w:rPr>
          <w:rFonts w:ascii="Times New Roman" w:eastAsia="標楷體" w:hAnsi="Times New Roman" w:cs="Times New Roman" w:hint="eastAsia"/>
        </w:rPr>
        <w:t>號新細明體。獨立引文為</w:t>
      </w:r>
      <w:r>
        <w:rPr>
          <w:rFonts w:ascii="Times New Roman" w:eastAsia="標楷體" w:hAnsi="Times New Roman" w:cs="Times New Roman" w:hint="eastAsia"/>
        </w:rPr>
        <w:t>12</w:t>
      </w:r>
      <w:r>
        <w:rPr>
          <w:rFonts w:ascii="Times New Roman" w:eastAsia="標楷體" w:hAnsi="Times New Roman" w:cs="Times New Roman" w:hint="eastAsia"/>
        </w:rPr>
        <w:t>號標楷體。文內引文後之「註腳標示」用小號阿拉伯數字打在引述文字或引述內容結束時的右上方。註腳本身用</w:t>
      </w:r>
      <w:r>
        <w:rPr>
          <w:rFonts w:ascii="Times New Roman" w:eastAsia="標楷體" w:hAnsi="Times New Roman" w:cs="Times New Roman" w:hint="eastAsia"/>
        </w:rPr>
        <w:t>10</w:t>
      </w:r>
      <w:r>
        <w:rPr>
          <w:rFonts w:ascii="Times New Roman" w:eastAsia="標楷體" w:hAnsi="Times New Roman" w:cs="Times New Roman" w:hint="eastAsia"/>
        </w:rPr>
        <w:t>號新細明體，排在同頁下方。</w:t>
      </w:r>
    </w:p>
    <w:p w:rsidR="0080387D" w:rsidRDefault="0080387D"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編次</w:t>
      </w:r>
    </w:p>
    <w:p w:rsidR="0080387D" w:rsidRDefault="0080387D" w:rsidP="00DF0DD1">
      <w:pPr>
        <w:pStyle w:val="a3"/>
        <w:numPr>
          <w:ilvl w:val="0"/>
          <w:numId w:val="1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論文以章為主體，每章</w:t>
      </w:r>
      <w:proofErr w:type="gramStart"/>
      <w:r>
        <w:rPr>
          <w:rFonts w:ascii="Times New Roman" w:eastAsia="標楷體" w:hAnsi="Times New Roman" w:cs="Times New Roman" w:hint="eastAsia"/>
        </w:rPr>
        <w:t>均置章次</w:t>
      </w:r>
      <w:proofErr w:type="gramEnd"/>
      <w:r>
        <w:rPr>
          <w:rFonts w:ascii="Times New Roman" w:eastAsia="標楷體" w:hAnsi="Times New Roman" w:cs="Times New Roman" w:hint="eastAsia"/>
        </w:rPr>
        <w:t>、章名，須另起</w:t>
      </w:r>
      <w:proofErr w:type="gramStart"/>
      <w:r>
        <w:rPr>
          <w:rFonts w:ascii="Times New Roman" w:eastAsia="標楷體" w:hAnsi="Times New Roman" w:cs="Times New Roman" w:hint="eastAsia"/>
        </w:rPr>
        <w:t>新頁並置</w:t>
      </w:r>
      <w:proofErr w:type="gramEnd"/>
      <w:r>
        <w:rPr>
          <w:rFonts w:ascii="Times New Roman" w:eastAsia="標楷體" w:hAnsi="Times New Roman" w:cs="Times New Roman" w:hint="eastAsia"/>
        </w:rPr>
        <w:t>於版面頂端中央處。</w:t>
      </w:r>
    </w:p>
    <w:p w:rsidR="0080387D" w:rsidRDefault="0080387D" w:rsidP="00DF0DD1">
      <w:pPr>
        <w:pStyle w:val="a3"/>
        <w:numPr>
          <w:ilvl w:val="0"/>
          <w:numId w:val="11"/>
        </w:numPr>
        <w:spacing w:afterLines="30" w:after="108"/>
        <w:ind w:leftChars="0"/>
        <w:rPr>
          <w:rFonts w:ascii="Times New Roman" w:eastAsia="標楷體" w:hAnsi="Times New Roman" w:cs="Times New Roman"/>
        </w:rPr>
      </w:pPr>
      <w:proofErr w:type="gramStart"/>
      <w:r>
        <w:rPr>
          <w:rFonts w:ascii="Times New Roman" w:eastAsia="標楷體" w:hAnsi="Times New Roman" w:cs="Times New Roman" w:hint="eastAsia"/>
        </w:rPr>
        <w:t>章下分</w:t>
      </w:r>
      <w:proofErr w:type="gramEnd"/>
      <w:r>
        <w:rPr>
          <w:rFonts w:ascii="Times New Roman" w:eastAsia="標楷體" w:hAnsi="Times New Roman" w:cs="Times New Roman" w:hint="eastAsia"/>
        </w:rPr>
        <w:t>節，</w:t>
      </w:r>
      <w:proofErr w:type="gramStart"/>
      <w:r>
        <w:rPr>
          <w:rFonts w:ascii="Times New Roman" w:eastAsia="標楷體" w:hAnsi="Times New Roman" w:cs="Times New Roman" w:hint="eastAsia"/>
        </w:rPr>
        <w:t>不</w:t>
      </w:r>
      <w:proofErr w:type="gramEnd"/>
      <w:r>
        <w:rPr>
          <w:rFonts w:ascii="Times New Roman" w:eastAsia="標楷體" w:hAnsi="Times New Roman" w:cs="Times New Roman" w:hint="eastAsia"/>
        </w:rPr>
        <w:t>另起新頁。</w:t>
      </w:r>
    </w:p>
    <w:p w:rsidR="00C33A16" w:rsidRDefault="00C33A16" w:rsidP="00DF0DD1">
      <w:pPr>
        <w:pStyle w:val="a3"/>
        <w:numPr>
          <w:ilvl w:val="0"/>
          <w:numId w:val="1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章節編次宜使用一、二、等中文數字編號，例如：第一章、第一節。</w:t>
      </w:r>
    </w:p>
    <w:p w:rsidR="00C33A16" w:rsidRDefault="00C33A16" w:rsidP="00DF0DD1">
      <w:pPr>
        <w:pStyle w:val="a3"/>
        <w:numPr>
          <w:ilvl w:val="0"/>
          <w:numId w:val="11"/>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必要時，各章節內得再細分，</w:t>
      </w:r>
      <w:proofErr w:type="gramStart"/>
      <w:r>
        <w:rPr>
          <w:rFonts w:ascii="Times New Roman" w:eastAsia="標楷體" w:hAnsi="Times New Roman" w:cs="Times New Roman" w:hint="eastAsia"/>
        </w:rPr>
        <w:t>惟宜依序</w:t>
      </w:r>
      <w:proofErr w:type="gramEnd"/>
      <w:r>
        <w:rPr>
          <w:rFonts w:ascii="Times New Roman" w:eastAsia="標楷體" w:hAnsi="Times New Roman" w:cs="Times New Roman" w:hint="eastAsia"/>
        </w:rPr>
        <w:t>採用下列項次編號，項次編號的標題後，不加標點符號：</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一、項次標題不加標點符號</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（一）</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1.</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hint="eastAsia"/>
        </w:rPr>
        <w:t>）</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錯誤用法：</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lastRenderedPageBreak/>
        <w:t xml:space="preserve">    </w:t>
      </w:r>
      <w:r>
        <w:rPr>
          <w:rFonts w:ascii="Times New Roman" w:eastAsia="標楷體" w:hAnsi="Times New Roman" w:cs="Times New Roman" w:hint="eastAsia"/>
        </w:rPr>
        <w:t>一、項次標題加用冒號：</w:t>
      </w:r>
    </w:p>
    <w:p w:rsidR="00C33A16" w:rsidRDefault="00C33A16"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（一）</w:t>
      </w:r>
    </w:p>
    <w:p w:rsidR="00C33A16" w:rsidRDefault="0098181A"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註腳</w:t>
      </w:r>
    </w:p>
    <w:p w:rsidR="00C33A16" w:rsidRDefault="00C33A16" w:rsidP="00DF0DD1">
      <w:pPr>
        <w:pStyle w:val="a3"/>
        <w:numPr>
          <w:ilvl w:val="0"/>
          <w:numId w:val="12"/>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引用他人意見</w:t>
      </w:r>
      <w:r w:rsidR="00691552">
        <w:rPr>
          <w:rFonts w:ascii="Times New Roman" w:eastAsia="標楷體" w:hAnsi="Times New Roman" w:cs="Times New Roman" w:hint="eastAsia"/>
        </w:rPr>
        <w:t>或參考他人資料、論點時</w:t>
      </w:r>
      <w:r w:rsidR="008A4FB8">
        <w:rPr>
          <w:rFonts w:ascii="Times New Roman" w:eastAsia="標楷體" w:hAnsi="Times New Roman" w:cs="Times New Roman" w:hint="eastAsia"/>
        </w:rPr>
        <w:t>，或針對本文內容須另作闡述或解釋，</w:t>
      </w:r>
      <w:proofErr w:type="gramStart"/>
      <w:r w:rsidR="008A4FB8">
        <w:rPr>
          <w:rFonts w:ascii="Times New Roman" w:eastAsia="標楷體" w:hAnsi="Times New Roman" w:cs="Times New Roman" w:hint="eastAsia"/>
        </w:rPr>
        <w:t>均於</w:t>
      </w:r>
      <w:r w:rsidR="00691552">
        <w:rPr>
          <w:rFonts w:ascii="Times New Roman" w:eastAsia="標楷體" w:hAnsi="Times New Roman" w:cs="Times New Roman" w:hint="eastAsia"/>
        </w:rPr>
        <w:t>註腳</w:t>
      </w:r>
      <w:proofErr w:type="gramEnd"/>
      <w:r w:rsidR="00691552">
        <w:rPr>
          <w:rFonts w:ascii="Times New Roman" w:eastAsia="標楷體" w:hAnsi="Times New Roman" w:cs="Times New Roman" w:hint="eastAsia"/>
        </w:rPr>
        <w:t>說明。</w:t>
      </w:r>
    </w:p>
    <w:p w:rsidR="00691552" w:rsidRDefault="00691552" w:rsidP="00DF0DD1">
      <w:pPr>
        <w:pStyle w:val="a3"/>
        <w:numPr>
          <w:ilvl w:val="0"/>
          <w:numId w:val="12"/>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註腳</w:t>
      </w:r>
      <w:proofErr w:type="gramStart"/>
      <w:r>
        <w:rPr>
          <w:rFonts w:ascii="Times New Roman" w:eastAsia="標楷體" w:hAnsi="Times New Roman" w:cs="Times New Roman" w:hint="eastAsia"/>
        </w:rPr>
        <w:t>採當頁尾註</w:t>
      </w:r>
      <w:proofErr w:type="gramEnd"/>
      <w:r>
        <w:rPr>
          <w:rFonts w:ascii="Times New Roman" w:eastAsia="標楷體" w:hAnsi="Times New Roman" w:cs="Times New Roman" w:hint="eastAsia"/>
        </w:rPr>
        <w:t>（</w:t>
      </w:r>
      <w:r>
        <w:rPr>
          <w:rFonts w:ascii="Times New Roman" w:eastAsia="標楷體" w:hAnsi="Times New Roman" w:cs="Times New Roman" w:hint="eastAsia"/>
        </w:rPr>
        <w:t>footnote</w:t>
      </w:r>
      <w:r>
        <w:rPr>
          <w:rFonts w:ascii="Times New Roman" w:eastAsia="標楷體" w:hAnsi="Times New Roman" w:cs="Times New Roman" w:hint="eastAsia"/>
        </w:rPr>
        <w:t>），各章內連續編碼，各章之間可不相接續。如註腳行文長至第二行，須依文字齊頭。</w:t>
      </w:r>
    </w:p>
    <w:p w:rsidR="00C33A16" w:rsidRDefault="00691552"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譯名</w:t>
      </w:r>
    </w:p>
    <w:p w:rsidR="00691552" w:rsidRDefault="00691552" w:rsidP="00DF0DD1">
      <w:pPr>
        <w:pStyle w:val="a3"/>
        <w:numPr>
          <w:ilvl w:val="0"/>
          <w:numId w:val="13"/>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外語中文譯名，第一次出現時應以括號將原外文標出，例如：拉皮塔文化（</w:t>
      </w:r>
      <w:r>
        <w:rPr>
          <w:rFonts w:ascii="Times New Roman" w:eastAsia="標楷體" w:hAnsi="Times New Roman" w:cs="Times New Roman" w:hint="eastAsia"/>
        </w:rPr>
        <w:t>Lapita Culture</w:t>
      </w:r>
      <w:r>
        <w:rPr>
          <w:rFonts w:ascii="Times New Roman" w:eastAsia="標楷體" w:hAnsi="Times New Roman" w:cs="Times New Roman" w:hint="eastAsia"/>
        </w:rPr>
        <w:t>）。</w:t>
      </w:r>
    </w:p>
    <w:p w:rsidR="000E0E50" w:rsidRDefault="000E0E50" w:rsidP="00DF0DD1">
      <w:pPr>
        <w:pStyle w:val="a3"/>
        <w:numPr>
          <w:ilvl w:val="0"/>
          <w:numId w:val="13"/>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除了必須大寫的外文專有名詞外，其他一律用小寫</w:t>
      </w:r>
      <w:r w:rsidR="00A53761">
        <w:rPr>
          <w:rFonts w:ascii="Times New Roman" w:eastAsia="標楷體" w:hAnsi="Times New Roman" w:cs="Times New Roman" w:hint="eastAsia"/>
        </w:rPr>
        <w:t>，例如：陶器（</w:t>
      </w:r>
      <w:r w:rsidR="00A53761">
        <w:rPr>
          <w:rFonts w:ascii="Times New Roman" w:eastAsia="標楷體" w:hAnsi="Times New Roman" w:cs="Times New Roman" w:hint="eastAsia"/>
        </w:rPr>
        <w:t>pottery</w:t>
      </w:r>
      <w:r w:rsidR="00A53761">
        <w:rPr>
          <w:rFonts w:ascii="Times New Roman" w:eastAsia="標楷體" w:hAnsi="Times New Roman" w:cs="Times New Roman" w:hint="eastAsia"/>
        </w:rPr>
        <w:t>）。</w:t>
      </w:r>
    </w:p>
    <w:p w:rsidR="0080387D" w:rsidRDefault="00631384"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表、圖</w:t>
      </w:r>
    </w:p>
    <w:p w:rsidR="0080387D"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w:t>
      </w:r>
      <w:proofErr w:type="gramStart"/>
      <w:r>
        <w:rPr>
          <w:rFonts w:ascii="Times New Roman" w:eastAsia="標楷體" w:hAnsi="Times New Roman" w:cs="Times New Roman" w:hint="eastAsia"/>
        </w:rPr>
        <w:t>圖均須分別</w:t>
      </w:r>
      <w:proofErr w:type="gramEnd"/>
      <w:r>
        <w:rPr>
          <w:rFonts w:ascii="Times New Roman" w:eastAsia="標楷體" w:hAnsi="Times New Roman" w:cs="Times New Roman" w:hint="eastAsia"/>
        </w:rPr>
        <w:t>編列阿拉伯數字序號與標題，並各自成體系。</w:t>
      </w:r>
      <w:proofErr w:type="gramStart"/>
      <w:r>
        <w:rPr>
          <w:rFonts w:ascii="Times New Roman" w:eastAsia="標楷體" w:hAnsi="Times New Roman" w:cs="Times New Roman" w:hint="eastAsia"/>
        </w:rPr>
        <w:t>其數序可不</w:t>
      </w:r>
      <w:proofErr w:type="gramEnd"/>
      <w:r>
        <w:rPr>
          <w:rFonts w:ascii="Times New Roman" w:eastAsia="標楷體" w:hAnsi="Times New Roman" w:cs="Times New Roman" w:hint="eastAsia"/>
        </w:rPr>
        <w:t>分章節，各依照正文中之先後順序為</w:t>
      </w:r>
      <w:proofErr w:type="gramStart"/>
      <w:r>
        <w:rPr>
          <w:rFonts w:ascii="Times New Roman" w:eastAsia="標楷體" w:hAnsi="Times New Roman" w:cs="Times New Roman" w:hint="eastAsia"/>
        </w:rPr>
        <w:t>準</w:t>
      </w:r>
      <w:proofErr w:type="gramEnd"/>
      <w:r>
        <w:rPr>
          <w:rFonts w:ascii="Times New Roman" w:eastAsia="標楷體" w:hAnsi="Times New Roman" w:cs="Times New Roman" w:hint="eastAsia"/>
        </w:rPr>
        <w:t>。</w:t>
      </w:r>
    </w:p>
    <w:p w:rsidR="006212C9"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表之序數與標題，</w:t>
      </w:r>
      <w:proofErr w:type="gramStart"/>
      <w:r>
        <w:rPr>
          <w:rFonts w:ascii="Times New Roman" w:eastAsia="標楷體" w:hAnsi="Times New Roman" w:cs="Times New Roman" w:hint="eastAsia"/>
        </w:rPr>
        <w:t>置於表之</w:t>
      </w:r>
      <w:proofErr w:type="gramEnd"/>
      <w:r>
        <w:rPr>
          <w:rFonts w:ascii="Times New Roman" w:eastAsia="標楷體" w:hAnsi="Times New Roman" w:cs="Times New Roman" w:hint="eastAsia"/>
        </w:rPr>
        <w:t>上方，居中排列。</w:t>
      </w:r>
    </w:p>
    <w:p w:rsidR="006212C9"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圖之序數與標題，置於圖之下方，居中排列。</w:t>
      </w:r>
    </w:p>
    <w:p w:rsidR="006212C9"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行文陳述時，涉及任何表、圖，宜確切指名表、圖的序數，如見「表</w:t>
      </w:r>
      <w:r>
        <w:rPr>
          <w:rFonts w:ascii="Times New Roman" w:eastAsia="標楷體" w:hAnsi="Times New Roman" w:cs="Times New Roman" w:hint="eastAsia"/>
        </w:rPr>
        <w:t>1</w:t>
      </w:r>
      <w:r>
        <w:rPr>
          <w:rFonts w:ascii="Times New Roman" w:eastAsia="標楷體" w:hAnsi="Times New Roman" w:cs="Times New Roman" w:hint="eastAsia"/>
        </w:rPr>
        <w:t>」、見「圖</w:t>
      </w:r>
      <w:r>
        <w:rPr>
          <w:rFonts w:ascii="Times New Roman" w:eastAsia="標楷體" w:hAnsi="Times New Roman" w:cs="Times New Roman" w:hint="eastAsia"/>
        </w:rPr>
        <w:t>1</w:t>
      </w:r>
      <w:r>
        <w:rPr>
          <w:rFonts w:ascii="Times New Roman" w:eastAsia="標楷體" w:hAnsi="Times New Roman" w:cs="Times New Roman" w:hint="eastAsia"/>
        </w:rPr>
        <w:t>」，不宜使用見「下表」、見「下圖」。</w:t>
      </w:r>
    </w:p>
    <w:p w:rsidR="006212C9"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w:t>
      </w:r>
      <w:proofErr w:type="gramStart"/>
      <w:r>
        <w:rPr>
          <w:rFonts w:ascii="Times New Roman" w:eastAsia="標楷體" w:hAnsi="Times New Roman" w:cs="Times New Roman" w:hint="eastAsia"/>
        </w:rPr>
        <w:t>圖應置</w:t>
      </w:r>
      <w:proofErr w:type="gramEnd"/>
      <w:r>
        <w:rPr>
          <w:rFonts w:ascii="Times New Roman" w:eastAsia="標楷體" w:hAnsi="Times New Roman" w:cs="Times New Roman" w:hint="eastAsia"/>
        </w:rPr>
        <w:t>於適當位置，</w:t>
      </w:r>
      <w:proofErr w:type="gramStart"/>
      <w:r>
        <w:rPr>
          <w:rFonts w:ascii="Times New Roman" w:eastAsia="標楷體" w:hAnsi="Times New Roman" w:cs="Times New Roman" w:hint="eastAsia"/>
        </w:rPr>
        <w:t>通常宜置於</w:t>
      </w:r>
      <w:proofErr w:type="gramEnd"/>
      <w:r>
        <w:rPr>
          <w:rFonts w:ascii="Times New Roman" w:eastAsia="標楷體" w:hAnsi="Times New Roman" w:cs="Times New Roman" w:hint="eastAsia"/>
        </w:rPr>
        <w:t>首次陳述的段落之後，如遇實際需要，亦可另起一頁，</w:t>
      </w:r>
      <w:proofErr w:type="gramStart"/>
      <w:r>
        <w:rPr>
          <w:rFonts w:ascii="Times New Roman" w:eastAsia="標楷體" w:hAnsi="Times New Roman" w:cs="Times New Roman" w:hint="eastAsia"/>
        </w:rPr>
        <w:t>惟均以置</w:t>
      </w:r>
      <w:proofErr w:type="gramEnd"/>
      <w:r>
        <w:rPr>
          <w:rFonts w:ascii="Times New Roman" w:eastAsia="標楷體" w:hAnsi="Times New Roman" w:cs="Times New Roman" w:hint="eastAsia"/>
        </w:rPr>
        <w:t>於版面中央為宜。</w:t>
      </w:r>
    </w:p>
    <w:p w:rsidR="006212C9" w:rsidRDefault="006212C9" w:rsidP="00DF0DD1">
      <w:pPr>
        <w:pStyle w:val="a3"/>
        <w:numPr>
          <w:ilvl w:val="0"/>
          <w:numId w:val="14"/>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表、圖</w:t>
      </w:r>
      <w:proofErr w:type="gramStart"/>
      <w:r>
        <w:rPr>
          <w:rFonts w:ascii="Times New Roman" w:eastAsia="標楷體" w:hAnsi="Times New Roman" w:cs="Times New Roman" w:hint="eastAsia"/>
        </w:rPr>
        <w:t>均應述</w:t>
      </w:r>
      <w:proofErr w:type="gramEnd"/>
      <w:r w:rsidR="007E71B7">
        <w:rPr>
          <w:rFonts w:ascii="Times New Roman" w:eastAsia="標楷體" w:hAnsi="Times New Roman" w:cs="Times New Roman" w:hint="eastAsia"/>
        </w:rPr>
        <w:t>明</w:t>
      </w:r>
      <w:r>
        <w:rPr>
          <w:rFonts w:ascii="Times New Roman" w:eastAsia="標楷體" w:hAnsi="Times New Roman" w:cs="Times New Roman" w:hint="eastAsia"/>
        </w:rPr>
        <w:t>資料來源。</w:t>
      </w:r>
    </w:p>
    <w:p w:rsidR="006212C9" w:rsidRDefault="006212C9" w:rsidP="00DF0DD1">
      <w:pPr>
        <w:spacing w:afterLines="30" w:after="108"/>
        <w:ind w:left="960"/>
        <w:rPr>
          <w:rFonts w:ascii="Times New Roman" w:eastAsia="標楷體" w:hAnsi="Times New Roman" w:cs="Times New Roman"/>
        </w:rPr>
      </w:pPr>
      <w:r>
        <w:rPr>
          <w:rFonts w:ascii="Times New Roman" w:eastAsia="標楷體" w:hAnsi="Times New Roman" w:cs="Times New Roman" w:hint="eastAsia"/>
        </w:rPr>
        <w:t>範例：表</w:t>
      </w:r>
    </w:p>
    <w:p w:rsidR="006212C9" w:rsidRPr="009A0B72" w:rsidRDefault="006212C9" w:rsidP="00DF0DD1">
      <w:pPr>
        <w:pStyle w:val="af1"/>
        <w:spacing w:before="0" w:afterLines="30" w:after="108"/>
        <w:rPr>
          <w:color w:val="000000" w:themeColor="text1"/>
          <w:sz w:val="24"/>
          <w:szCs w:val="24"/>
        </w:rPr>
      </w:pPr>
      <w:bookmarkStart w:id="0" w:name="_Toc504400159"/>
      <w:r w:rsidRPr="009A0B72">
        <w:rPr>
          <w:rFonts w:hint="eastAsia"/>
          <w:color w:val="000000" w:themeColor="text1"/>
          <w:sz w:val="24"/>
          <w:szCs w:val="24"/>
        </w:rPr>
        <w:t>表</w:t>
      </w:r>
      <w:r w:rsidRPr="009A0B72">
        <w:rPr>
          <w:color w:val="000000" w:themeColor="text1"/>
          <w:sz w:val="24"/>
          <w:szCs w:val="24"/>
        </w:rPr>
        <w:fldChar w:fldCharType="begin"/>
      </w:r>
      <w:r w:rsidRPr="009A0B72">
        <w:rPr>
          <w:color w:val="000000" w:themeColor="text1"/>
          <w:sz w:val="24"/>
          <w:szCs w:val="24"/>
        </w:rPr>
        <w:instrText xml:space="preserve"> </w:instrText>
      </w:r>
      <w:r w:rsidRPr="009A0B72">
        <w:rPr>
          <w:rFonts w:hint="eastAsia"/>
          <w:color w:val="000000" w:themeColor="text1"/>
          <w:sz w:val="24"/>
          <w:szCs w:val="24"/>
        </w:rPr>
        <w:instrText xml:space="preserve">SEQ </w:instrText>
      </w:r>
      <w:r w:rsidRPr="009A0B72">
        <w:rPr>
          <w:rFonts w:hint="eastAsia"/>
          <w:color w:val="000000" w:themeColor="text1"/>
          <w:sz w:val="24"/>
          <w:szCs w:val="24"/>
        </w:rPr>
        <w:instrText>表</w:instrText>
      </w:r>
      <w:r w:rsidRPr="009A0B72">
        <w:rPr>
          <w:rFonts w:hint="eastAsia"/>
          <w:color w:val="000000" w:themeColor="text1"/>
          <w:sz w:val="24"/>
          <w:szCs w:val="24"/>
        </w:rPr>
        <w:instrText xml:space="preserve"> \* ARABIC</w:instrText>
      </w:r>
      <w:r w:rsidRPr="009A0B72">
        <w:rPr>
          <w:color w:val="000000" w:themeColor="text1"/>
          <w:sz w:val="24"/>
          <w:szCs w:val="24"/>
        </w:rPr>
        <w:instrText xml:space="preserve"> </w:instrText>
      </w:r>
      <w:r w:rsidRPr="009A0B72">
        <w:rPr>
          <w:color w:val="000000" w:themeColor="text1"/>
          <w:sz w:val="24"/>
          <w:szCs w:val="24"/>
        </w:rPr>
        <w:fldChar w:fldCharType="separate"/>
      </w:r>
      <w:r w:rsidR="00654C30">
        <w:rPr>
          <w:noProof/>
          <w:color w:val="000000" w:themeColor="text1"/>
          <w:sz w:val="24"/>
          <w:szCs w:val="24"/>
        </w:rPr>
        <w:t>1</w:t>
      </w:r>
      <w:r w:rsidRPr="009A0B72">
        <w:rPr>
          <w:color w:val="000000" w:themeColor="text1"/>
          <w:sz w:val="24"/>
          <w:szCs w:val="24"/>
        </w:rPr>
        <w:fldChar w:fldCharType="end"/>
      </w:r>
      <w:r w:rsidRPr="009A0B72">
        <w:rPr>
          <w:rFonts w:hint="eastAsia"/>
          <w:color w:val="000000" w:themeColor="text1"/>
          <w:sz w:val="24"/>
          <w:szCs w:val="24"/>
        </w:rPr>
        <w:t>：本案各小分區開挖面積及建議深度</w:t>
      </w:r>
      <w:bookmarkEnd w:id="0"/>
    </w:p>
    <w:tbl>
      <w:tblPr>
        <w:tblW w:w="5048"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0"/>
        <w:gridCol w:w="1984"/>
        <w:gridCol w:w="1984"/>
      </w:tblGrid>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開挖面積（</w:t>
            </w:r>
            <w:r w:rsidRPr="006212C9">
              <w:rPr>
                <w:rFonts w:hint="eastAsia"/>
                <w:sz w:val="24"/>
              </w:rPr>
              <w:t>m</w:t>
            </w:r>
            <w:r w:rsidRPr="006212C9">
              <w:rPr>
                <w:sz w:val="24"/>
              </w:rPr>
              <w:t>²</w:t>
            </w:r>
            <w:r w:rsidRPr="006212C9">
              <w:rPr>
                <w:rFonts w:hint="eastAsia"/>
                <w:sz w:val="24"/>
              </w:rPr>
              <w:t>）</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開挖深度（</w:t>
            </w:r>
            <w:r w:rsidRPr="006212C9">
              <w:rPr>
                <w:rFonts w:hint="eastAsia"/>
                <w:sz w:val="24"/>
              </w:rPr>
              <w:t>m</w:t>
            </w:r>
            <w:r w:rsidRPr="006212C9">
              <w:rPr>
                <w:rFonts w:hint="eastAsia"/>
                <w:sz w:val="24"/>
              </w:rPr>
              <w:t>）</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第</w:t>
            </w:r>
            <w:r w:rsidRPr="006212C9">
              <w:rPr>
                <w:rFonts w:hint="eastAsia"/>
                <w:sz w:val="24"/>
              </w:rPr>
              <w:t>1</w:t>
            </w:r>
            <w:r w:rsidRPr="006212C9">
              <w:rPr>
                <w:rFonts w:hint="eastAsia"/>
                <w:sz w:val="24"/>
              </w:rPr>
              <w:t>區</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19.36</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0.7</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第</w:t>
            </w:r>
            <w:r w:rsidRPr="006212C9">
              <w:rPr>
                <w:rFonts w:hint="eastAsia"/>
                <w:sz w:val="24"/>
              </w:rPr>
              <w:t>2</w:t>
            </w:r>
            <w:r w:rsidRPr="006212C9">
              <w:rPr>
                <w:rFonts w:hint="eastAsia"/>
                <w:sz w:val="24"/>
              </w:rPr>
              <w:t>區</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19.36</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0.7</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第</w:t>
            </w:r>
            <w:r w:rsidRPr="006212C9">
              <w:rPr>
                <w:rFonts w:hint="eastAsia"/>
                <w:sz w:val="24"/>
              </w:rPr>
              <w:t>3</w:t>
            </w:r>
            <w:r w:rsidRPr="006212C9">
              <w:rPr>
                <w:rFonts w:hint="eastAsia"/>
                <w:sz w:val="24"/>
              </w:rPr>
              <w:t>區</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30.99</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1.36</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第</w:t>
            </w:r>
            <w:r w:rsidRPr="006212C9">
              <w:rPr>
                <w:rFonts w:hint="eastAsia"/>
                <w:sz w:val="24"/>
              </w:rPr>
              <w:t>4</w:t>
            </w:r>
            <w:r w:rsidRPr="006212C9">
              <w:rPr>
                <w:rFonts w:hint="eastAsia"/>
                <w:sz w:val="24"/>
              </w:rPr>
              <w:t>區</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70.55</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1.58</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第</w:t>
            </w:r>
            <w:r w:rsidRPr="006212C9">
              <w:rPr>
                <w:rFonts w:hint="eastAsia"/>
                <w:sz w:val="24"/>
              </w:rPr>
              <w:t>5</w:t>
            </w:r>
            <w:r w:rsidRPr="006212C9">
              <w:rPr>
                <w:rFonts w:hint="eastAsia"/>
                <w:sz w:val="24"/>
              </w:rPr>
              <w:t>區</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55.03</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2.34</w:t>
            </w:r>
          </w:p>
        </w:tc>
      </w:tr>
      <w:tr w:rsidR="006212C9" w:rsidRPr="006212C9" w:rsidTr="006212C9">
        <w:trPr>
          <w:trHeight w:val="330"/>
          <w:jc w:val="center"/>
        </w:trPr>
        <w:tc>
          <w:tcPr>
            <w:tcW w:w="1080"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總計</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195.29</w:t>
            </w:r>
          </w:p>
        </w:tc>
        <w:tc>
          <w:tcPr>
            <w:tcW w:w="1984" w:type="dxa"/>
            <w:shd w:val="clear" w:color="auto" w:fill="auto"/>
            <w:noWrap/>
            <w:vAlign w:val="center"/>
            <w:hideMark/>
          </w:tcPr>
          <w:p w:rsidR="006212C9" w:rsidRPr="006212C9" w:rsidRDefault="006212C9" w:rsidP="00DF0DD1">
            <w:pPr>
              <w:pStyle w:val="af2"/>
              <w:spacing w:before="0" w:afterLines="30" w:after="108"/>
              <w:rPr>
                <w:sz w:val="24"/>
              </w:rPr>
            </w:pPr>
            <w:r w:rsidRPr="006212C9">
              <w:rPr>
                <w:rFonts w:hint="eastAsia"/>
                <w:sz w:val="24"/>
              </w:rPr>
              <w:t>-</w:t>
            </w:r>
          </w:p>
        </w:tc>
      </w:tr>
    </w:tbl>
    <w:p w:rsidR="009A0B72" w:rsidRDefault="009A0B72" w:rsidP="00DF0DD1">
      <w:pPr>
        <w:spacing w:afterLines="30" w:after="108"/>
        <w:ind w:left="960"/>
        <w:rPr>
          <w:rFonts w:ascii="Times New Roman" w:eastAsia="標楷體" w:hAnsi="Times New Roman" w:cs="Times New Roman"/>
        </w:rPr>
      </w:pPr>
    </w:p>
    <w:p w:rsidR="006212C9" w:rsidRDefault="006212C9" w:rsidP="00DF0DD1">
      <w:pPr>
        <w:spacing w:afterLines="30" w:after="108"/>
        <w:ind w:left="960"/>
        <w:rPr>
          <w:rFonts w:ascii="Times New Roman" w:eastAsia="標楷體" w:hAnsi="Times New Roman" w:cs="Times New Roman"/>
        </w:rPr>
      </w:pPr>
      <w:r>
        <w:rPr>
          <w:rFonts w:ascii="Times New Roman" w:eastAsia="標楷體" w:hAnsi="Times New Roman" w:cs="Times New Roman" w:hint="eastAsia"/>
        </w:rPr>
        <w:lastRenderedPageBreak/>
        <w:t>範例：圖</w:t>
      </w:r>
    </w:p>
    <w:p w:rsidR="006212C9" w:rsidRDefault="00534009" w:rsidP="00DF0DD1">
      <w:pPr>
        <w:spacing w:afterLines="30" w:after="108"/>
        <w:ind w:left="28"/>
        <w:jc w:val="center"/>
        <w:rPr>
          <w:rFonts w:ascii="Times New Roman" w:eastAsia="標楷體" w:hAnsi="Times New Roman" w:cs="Times New Roman"/>
        </w:rPr>
      </w:pPr>
      <w:r>
        <w:rPr>
          <w:noProof/>
        </w:rPr>
        <w:drawing>
          <wp:inline distT="0" distB="0" distL="0" distR="0" wp14:anchorId="4BFBE7E6" wp14:editId="19FC4098">
            <wp:extent cx="5009979" cy="3598208"/>
            <wp:effectExtent l="0" t="0" r="635" b="2540"/>
            <wp:docPr id="1" name="圖片 1" descr="KKTPT-2500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TPT-25000-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6402" cy="3602821"/>
                    </a:xfrm>
                    <a:prstGeom prst="rect">
                      <a:avLst/>
                    </a:prstGeom>
                    <a:noFill/>
                    <a:ln>
                      <a:noFill/>
                    </a:ln>
                  </pic:spPr>
                </pic:pic>
              </a:graphicData>
            </a:graphic>
          </wp:inline>
        </w:drawing>
      </w:r>
    </w:p>
    <w:p w:rsidR="006212C9" w:rsidRPr="009A0B72" w:rsidRDefault="00534009" w:rsidP="00DF0DD1">
      <w:pPr>
        <w:spacing w:afterLines="30" w:after="108"/>
        <w:ind w:left="14"/>
        <w:jc w:val="center"/>
        <w:rPr>
          <w:rFonts w:ascii="Times New Roman" w:eastAsia="標楷體" w:hAnsi="Times New Roman" w:cs="Times New Roman"/>
          <w:color w:val="000000" w:themeColor="text1"/>
        </w:rPr>
      </w:pPr>
      <w:bookmarkStart w:id="1" w:name="_Toc504400130"/>
      <w:r w:rsidRPr="009A0B72">
        <w:rPr>
          <w:rFonts w:ascii="Times New Roman" w:eastAsia="標楷體" w:hAnsi="Times New Roman" w:cs="Times New Roman"/>
          <w:color w:val="000000" w:themeColor="text1"/>
        </w:rPr>
        <w:t>圖</w:t>
      </w:r>
      <w:r w:rsidRPr="009A0B72">
        <w:rPr>
          <w:rFonts w:ascii="Times New Roman" w:eastAsia="標楷體" w:hAnsi="Times New Roman" w:cs="Times New Roman"/>
          <w:color w:val="000000" w:themeColor="text1"/>
        </w:rPr>
        <w:fldChar w:fldCharType="begin"/>
      </w:r>
      <w:r w:rsidRPr="009A0B72">
        <w:rPr>
          <w:rFonts w:ascii="Times New Roman" w:eastAsia="標楷體" w:hAnsi="Times New Roman" w:cs="Times New Roman"/>
          <w:color w:val="000000" w:themeColor="text1"/>
        </w:rPr>
        <w:instrText xml:space="preserve"> SEQ </w:instrText>
      </w:r>
      <w:r w:rsidRPr="009A0B72">
        <w:rPr>
          <w:rFonts w:ascii="Times New Roman" w:eastAsia="標楷體" w:hAnsi="Times New Roman" w:cs="Times New Roman"/>
          <w:color w:val="000000" w:themeColor="text1"/>
        </w:rPr>
        <w:instrText>圖</w:instrText>
      </w:r>
      <w:r w:rsidRPr="009A0B72">
        <w:rPr>
          <w:rFonts w:ascii="Times New Roman" w:eastAsia="標楷體" w:hAnsi="Times New Roman" w:cs="Times New Roman"/>
          <w:color w:val="000000" w:themeColor="text1"/>
        </w:rPr>
        <w:instrText xml:space="preserve"> \* ARABIC </w:instrText>
      </w:r>
      <w:r w:rsidRPr="009A0B72">
        <w:rPr>
          <w:rFonts w:ascii="Times New Roman" w:eastAsia="標楷體" w:hAnsi="Times New Roman" w:cs="Times New Roman"/>
          <w:color w:val="000000" w:themeColor="text1"/>
        </w:rPr>
        <w:fldChar w:fldCharType="separate"/>
      </w:r>
      <w:r w:rsidR="00654C30">
        <w:rPr>
          <w:rFonts w:ascii="Times New Roman" w:eastAsia="標楷體" w:hAnsi="Times New Roman" w:cs="Times New Roman"/>
          <w:noProof/>
          <w:color w:val="000000" w:themeColor="text1"/>
        </w:rPr>
        <w:t>1</w:t>
      </w:r>
      <w:r w:rsidRPr="009A0B72">
        <w:rPr>
          <w:rFonts w:ascii="Times New Roman" w:eastAsia="標楷體" w:hAnsi="Times New Roman" w:cs="Times New Roman"/>
          <w:color w:val="000000" w:themeColor="text1"/>
        </w:rPr>
        <w:fldChar w:fldCharType="end"/>
      </w:r>
      <w:r w:rsidRPr="009A0B72">
        <w:rPr>
          <w:rFonts w:ascii="Times New Roman" w:eastAsia="標楷體" w:hAnsi="Times New Roman" w:cs="Times New Roman"/>
          <w:color w:val="000000" w:themeColor="text1"/>
        </w:rPr>
        <w:t>：古坑．大坪頂遺址</w:t>
      </w:r>
      <w:bookmarkEnd w:id="1"/>
      <w:r w:rsidRPr="009A0B72">
        <w:rPr>
          <w:rFonts w:ascii="Times New Roman" w:eastAsia="標楷體" w:hAnsi="Times New Roman" w:cs="Times New Roman"/>
          <w:color w:val="000000" w:themeColor="text1"/>
        </w:rPr>
        <w:t>分布位置</w:t>
      </w:r>
      <w:proofErr w:type="gramStart"/>
      <w:r w:rsidRPr="009A0B72">
        <w:rPr>
          <w:rFonts w:ascii="Times New Roman" w:eastAsia="標楷體" w:hAnsi="Times New Roman" w:cs="Times New Roman"/>
          <w:color w:val="000000" w:themeColor="text1"/>
        </w:rPr>
        <w:t>（</w:t>
      </w:r>
      <w:proofErr w:type="gramEnd"/>
      <w:r w:rsidRPr="009A0B72">
        <w:rPr>
          <w:rFonts w:ascii="Times New Roman" w:eastAsia="標楷體" w:hAnsi="Times New Roman" w:cs="Times New Roman"/>
          <w:color w:val="000000" w:themeColor="text1"/>
        </w:rPr>
        <w:t>圖像來源：徐明福等</w:t>
      </w:r>
      <w:r w:rsidRPr="009A0B72">
        <w:rPr>
          <w:rFonts w:ascii="Times New Roman" w:eastAsia="標楷體" w:hAnsi="Times New Roman" w:cs="Times New Roman"/>
          <w:color w:val="000000" w:themeColor="text1"/>
        </w:rPr>
        <w:t xml:space="preserve"> 2013</w:t>
      </w:r>
      <w:r w:rsidRPr="009A0B72">
        <w:rPr>
          <w:rFonts w:ascii="Times New Roman" w:eastAsia="標楷體" w:hAnsi="Times New Roman" w:cs="Times New Roman"/>
          <w:color w:val="000000" w:themeColor="text1"/>
        </w:rPr>
        <w:t>：</w:t>
      </w:r>
      <w:r w:rsidRPr="009A0B72">
        <w:rPr>
          <w:rFonts w:ascii="Times New Roman" w:eastAsia="標楷體" w:hAnsi="Times New Roman" w:cs="Times New Roman"/>
          <w:color w:val="000000" w:themeColor="text1"/>
        </w:rPr>
        <w:t>3-17</w:t>
      </w:r>
      <w:r w:rsidRPr="009A0B72">
        <w:rPr>
          <w:rFonts w:ascii="Times New Roman" w:eastAsia="標楷體" w:hAnsi="Times New Roman" w:cs="Times New Roman"/>
          <w:color w:val="000000" w:themeColor="text1"/>
        </w:rPr>
        <w:t>，圖</w:t>
      </w:r>
      <w:r w:rsidRPr="009A0B72">
        <w:rPr>
          <w:rFonts w:ascii="Times New Roman" w:eastAsia="標楷體" w:hAnsi="Times New Roman" w:cs="Times New Roman"/>
          <w:color w:val="000000" w:themeColor="text1"/>
        </w:rPr>
        <w:t>3-25</w:t>
      </w:r>
      <w:proofErr w:type="gramStart"/>
      <w:r w:rsidRPr="009A0B72">
        <w:rPr>
          <w:rFonts w:ascii="Times New Roman" w:eastAsia="標楷體" w:hAnsi="Times New Roman" w:cs="Times New Roman"/>
          <w:color w:val="000000" w:themeColor="text1"/>
        </w:rPr>
        <w:t>）</w:t>
      </w:r>
      <w:proofErr w:type="gramEnd"/>
    </w:p>
    <w:p w:rsidR="00FC6E94" w:rsidRPr="006212C9" w:rsidRDefault="00FC6E94" w:rsidP="00DF0DD1">
      <w:pPr>
        <w:spacing w:afterLines="30" w:after="108"/>
        <w:ind w:left="960"/>
        <w:rPr>
          <w:rFonts w:ascii="Times New Roman" w:eastAsia="標楷體" w:hAnsi="Times New Roman" w:cs="Times New Roman"/>
        </w:rPr>
      </w:pPr>
    </w:p>
    <w:p w:rsidR="0080387D" w:rsidRPr="0080387D" w:rsidRDefault="00FC6E94"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數字用法</w:t>
      </w:r>
    </w:p>
    <w:p w:rsidR="00821FCC" w:rsidRDefault="00A153B8" w:rsidP="00DF0DD1">
      <w:pPr>
        <w:pStyle w:val="a3"/>
        <w:numPr>
          <w:ilvl w:val="0"/>
          <w:numId w:val="15"/>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文內數字用法應統一，不宜將不同種類數字混合使用。</w:t>
      </w:r>
    </w:p>
    <w:p w:rsidR="00A153B8" w:rsidRDefault="00A153B8" w:rsidP="00DF0DD1">
      <w:pPr>
        <w:pStyle w:val="a3"/>
        <w:numPr>
          <w:ilvl w:val="0"/>
          <w:numId w:val="16"/>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錯誤用法：第五至</w:t>
      </w:r>
      <w:r>
        <w:rPr>
          <w:rFonts w:ascii="Times New Roman" w:eastAsia="標楷體" w:hAnsi="Times New Roman" w:cs="Times New Roman" w:hint="eastAsia"/>
        </w:rPr>
        <w:t>25</w:t>
      </w:r>
      <w:r>
        <w:rPr>
          <w:rFonts w:ascii="Times New Roman" w:eastAsia="標楷體" w:hAnsi="Times New Roman" w:cs="Times New Roman" w:hint="eastAsia"/>
        </w:rPr>
        <w:t>頁。</w:t>
      </w:r>
    </w:p>
    <w:p w:rsidR="00A153B8" w:rsidRDefault="00A153B8" w:rsidP="00DF0DD1">
      <w:pPr>
        <w:pStyle w:val="a3"/>
        <w:spacing w:afterLines="30" w:after="108"/>
        <w:ind w:leftChars="0" w:left="1920"/>
        <w:rPr>
          <w:rFonts w:ascii="Times New Roman" w:eastAsia="標楷體" w:hAnsi="Times New Roman" w:cs="Times New Roman"/>
        </w:rPr>
      </w:pPr>
      <w:r>
        <w:rPr>
          <w:rFonts w:ascii="Times New Roman" w:eastAsia="標楷體" w:hAnsi="Times New Roman" w:cs="Times New Roman" w:hint="eastAsia"/>
        </w:rPr>
        <w:t>正確用法：第</w:t>
      </w:r>
      <w:r>
        <w:rPr>
          <w:rFonts w:ascii="Times New Roman" w:eastAsia="標楷體" w:hAnsi="Times New Roman" w:cs="Times New Roman" w:hint="eastAsia"/>
        </w:rPr>
        <w:t>5</w:t>
      </w:r>
      <w:r>
        <w:rPr>
          <w:rFonts w:ascii="Times New Roman" w:eastAsia="標楷體" w:hAnsi="Times New Roman" w:cs="Times New Roman" w:hint="eastAsia"/>
        </w:rPr>
        <w:t>至</w:t>
      </w:r>
      <w:r>
        <w:rPr>
          <w:rFonts w:ascii="Times New Roman" w:eastAsia="標楷體" w:hAnsi="Times New Roman" w:cs="Times New Roman" w:hint="eastAsia"/>
        </w:rPr>
        <w:t>25</w:t>
      </w:r>
      <w:r>
        <w:rPr>
          <w:rFonts w:ascii="Times New Roman" w:eastAsia="標楷體" w:hAnsi="Times New Roman" w:cs="Times New Roman" w:hint="eastAsia"/>
        </w:rPr>
        <w:t>頁。</w:t>
      </w:r>
    </w:p>
    <w:p w:rsidR="00A153B8" w:rsidRDefault="00A153B8" w:rsidP="00DF0DD1">
      <w:pPr>
        <w:pStyle w:val="a3"/>
        <w:numPr>
          <w:ilvl w:val="0"/>
          <w:numId w:val="16"/>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錯誤用法：在</w:t>
      </w:r>
      <w:r>
        <w:rPr>
          <w:rFonts w:ascii="Times New Roman" w:eastAsia="標楷體" w:hAnsi="Times New Roman" w:cs="Times New Roman" w:hint="eastAsia"/>
        </w:rPr>
        <w:t>2018</w:t>
      </w:r>
      <w:r>
        <w:rPr>
          <w:rFonts w:ascii="Times New Roman" w:eastAsia="標楷體" w:hAnsi="Times New Roman" w:cs="Times New Roman" w:hint="eastAsia"/>
        </w:rPr>
        <w:t>年五月二日上午九時</w:t>
      </w:r>
      <w:r>
        <w:rPr>
          <w:rFonts w:ascii="Times New Roman" w:eastAsia="標楷體" w:hAnsi="Times New Roman" w:cs="Times New Roman" w:hint="eastAsia"/>
        </w:rPr>
        <w:t>15</w:t>
      </w:r>
      <w:r>
        <w:rPr>
          <w:rFonts w:ascii="Times New Roman" w:eastAsia="標楷體" w:hAnsi="Times New Roman" w:cs="Times New Roman" w:hint="eastAsia"/>
        </w:rPr>
        <w:t>分</w:t>
      </w:r>
    </w:p>
    <w:p w:rsidR="00A153B8" w:rsidRDefault="00A153B8" w:rsidP="00DF0DD1">
      <w:pPr>
        <w:pStyle w:val="a3"/>
        <w:spacing w:afterLines="30" w:after="108"/>
        <w:ind w:leftChars="0" w:left="1920"/>
        <w:rPr>
          <w:rFonts w:ascii="Times New Roman" w:eastAsia="標楷體" w:hAnsi="Times New Roman" w:cs="Times New Roman"/>
        </w:rPr>
      </w:pPr>
      <w:r>
        <w:rPr>
          <w:rFonts w:ascii="Times New Roman" w:eastAsia="標楷體" w:hAnsi="Times New Roman" w:cs="Times New Roman" w:hint="eastAsia"/>
        </w:rPr>
        <w:t>正確用法：</w:t>
      </w:r>
      <w:r>
        <w:rPr>
          <w:rFonts w:ascii="Times New Roman" w:eastAsia="標楷體" w:hAnsi="Times New Roman" w:cs="Times New Roman" w:hint="eastAsia"/>
        </w:rPr>
        <w:t xml:space="preserve">a. </w:t>
      </w:r>
      <w:r>
        <w:rPr>
          <w:rFonts w:ascii="Times New Roman" w:eastAsia="標楷體" w:hAnsi="Times New Roman" w:cs="Times New Roman" w:hint="eastAsia"/>
        </w:rPr>
        <w:t>在</w:t>
      </w:r>
      <w:r>
        <w:rPr>
          <w:rFonts w:ascii="Times New Roman" w:eastAsia="標楷體" w:hAnsi="Times New Roman" w:cs="Times New Roman" w:hint="eastAsia"/>
        </w:rPr>
        <w:t>2018</w:t>
      </w:r>
      <w:r>
        <w:rPr>
          <w:rFonts w:ascii="Times New Roman" w:eastAsia="標楷體" w:hAnsi="Times New Roman" w:cs="Times New Roman" w:hint="eastAsia"/>
        </w:rPr>
        <w:t>年</w:t>
      </w:r>
      <w:r>
        <w:rPr>
          <w:rFonts w:ascii="Times New Roman" w:eastAsia="標楷體" w:hAnsi="Times New Roman" w:cs="Times New Roman" w:hint="eastAsia"/>
        </w:rPr>
        <w:t>5</w:t>
      </w:r>
      <w:r>
        <w:rPr>
          <w:rFonts w:ascii="Times New Roman" w:eastAsia="標楷體" w:hAnsi="Times New Roman" w:cs="Times New Roman" w:hint="eastAsia"/>
        </w:rPr>
        <w:t>月</w:t>
      </w:r>
      <w:r>
        <w:rPr>
          <w:rFonts w:ascii="Times New Roman" w:eastAsia="標楷體" w:hAnsi="Times New Roman" w:cs="Times New Roman" w:hint="eastAsia"/>
        </w:rPr>
        <w:t>2</w:t>
      </w:r>
      <w:r>
        <w:rPr>
          <w:rFonts w:ascii="Times New Roman" w:eastAsia="標楷體" w:hAnsi="Times New Roman" w:cs="Times New Roman" w:hint="eastAsia"/>
        </w:rPr>
        <w:t>日上午</w:t>
      </w:r>
      <w:r>
        <w:rPr>
          <w:rFonts w:ascii="Times New Roman" w:eastAsia="標楷體" w:hAnsi="Times New Roman" w:cs="Times New Roman" w:hint="eastAsia"/>
        </w:rPr>
        <w:t>9</w:t>
      </w:r>
      <w:r>
        <w:rPr>
          <w:rFonts w:ascii="Times New Roman" w:eastAsia="標楷體" w:hAnsi="Times New Roman" w:cs="Times New Roman" w:hint="eastAsia"/>
        </w:rPr>
        <w:t>時</w:t>
      </w:r>
      <w:r>
        <w:rPr>
          <w:rFonts w:ascii="Times New Roman" w:eastAsia="標楷體" w:hAnsi="Times New Roman" w:cs="Times New Roman" w:hint="eastAsia"/>
        </w:rPr>
        <w:t>15</w:t>
      </w:r>
      <w:r>
        <w:rPr>
          <w:rFonts w:ascii="Times New Roman" w:eastAsia="標楷體" w:hAnsi="Times New Roman" w:cs="Times New Roman" w:hint="eastAsia"/>
        </w:rPr>
        <w:t>分</w:t>
      </w:r>
    </w:p>
    <w:p w:rsidR="00A153B8" w:rsidRDefault="00A153B8" w:rsidP="00DF0DD1">
      <w:pPr>
        <w:pStyle w:val="a3"/>
        <w:spacing w:afterLines="30" w:after="108"/>
        <w:ind w:leftChars="0" w:left="1920"/>
        <w:rPr>
          <w:rFonts w:ascii="Times New Roman" w:eastAsia="標楷體" w:hAnsi="Times New Roman" w:cs="Times New Roman"/>
        </w:rPr>
      </w:pPr>
      <w:r>
        <w:rPr>
          <w:rFonts w:ascii="Times New Roman" w:eastAsia="標楷體" w:hAnsi="Times New Roman" w:cs="Times New Roman" w:hint="eastAsia"/>
        </w:rPr>
        <w:t xml:space="preserve">          b. </w:t>
      </w:r>
      <w:r>
        <w:rPr>
          <w:rFonts w:ascii="Times New Roman" w:eastAsia="標楷體" w:hAnsi="Times New Roman" w:cs="Times New Roman" w:hint="eastAsia"/>
        </w:rPr>
        <w:t>在二○一八年</w:t>
      </w:r>
      <w:r w:rsidR="002D308C">
        <w:rPr>
          <w:rFonts w:ascii="Times New Roman" w:eastAsia="標楷體" w:hAnsi="Times New Roman" w:cs="Times New Roman" w:hint="eastAsia"/>
        </w:rPr>
        <w:t>五月二日上午九時十五分</w:t>
      </w:r>
    </w:p>
    <w:p w:rsidR="00A153B8" w:rsidRDefault="002D308C" w:rsidP="00DF0DD1">
      <w:pPr>
        <w:pStyle w:val="a3"/>
        <w:spacing w:afterLines="30" w:after="108"/>
        <w:ind w:leftChars="0" w:left="1440"/>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注意：使用</w:t>
      </w:r>
      <w:r>
        <w:rPr>
          <w:rFonts w:ascii="Times New Roman" w:eastAsia="標楷體" w:hAnsi="Times New Roman" w:cs="Times New Roman" w:hint="eastAsia"/>
        </w:rPr>
        <w:t>a</w:t>
      </w:r>
      <w:proofErr w:type="gramStart"/>
      <w:r>
        <w:rPr>
          <w:rFonts w:ascii="Times New Roman" w:eastAsia="標楷體" w:hAnsi="Times New Roman" w:cs="Times New Roman" w:hint="eastAsia"/>
        </w:rPr>
        <w:t>式或</w:t>
      </w:r>
      <w:proofErr w:type="gramEnd"/>
      <w:r>
        <w:rPr>
          <w:rFonts w:ascii="Times New Roman" w:eastAsia="標楷體" w:hAnsi="Times New Roman" w:cs="Times New Roman" w:hint="eastAsia"/>
        </w:rPr>
        <w:t>b</w:t>
      </w:r>
      <w:r>
        <w:rPr>
          <w:rFonts w:ascii="Times New Roman" w:eastAsia="標楷體" w:hAnsi="Times New Roman" w:cs="Times New Roman" w:hint="eastAsia"/>
        </w:rPr>
        <w:t>式，須在全文內統一用法，前後一致。</w:t>
      </w:r>
    </w:p>
    <w:p w:rsidR="00A153B8" w:rsidRDefault="002D308C" w:rsidP="00DF0DD1">
      <w:pPr>
        <w:pStyle w:val="a3"/>
        <w:numPr>
          <w:ilvl w:val="0"/>
          <w:numId w:val="15"/>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頁數、小節數、住址、時間、日期、年代、年紀、錢數、度量衡之數字、小數點、比例等</w:t>
      </w:r>
      <w:proofErr w:type="gramStart"/>
      <w:r>
        <w:rPr>
          <w:rFonts w:ascii="Times New Roman" w:eastAsia="標楷體" w:hAnsi="Times New Roman" w:cs="Times New Roman" w:hint="eastAsia"/>
        </w:rPr>
        <w:t>通常均以阿拉伯數字</w:t>
      </w:r>
      <w:proofErr w:type="gramEnd"/>
      <w:r>
        <w:rPr>
          <w:rFonts w:ascii="Times New Roman" w:eastAsia="標楷體" w:hAnsi="Times New Roman" w:cs="Times New Roman" w:hint="eastAsia"/>
        </w:rPr>
        <w:t>表示。</w:t>
      </w:r>
    </w:p>
    <w:p w:rsidR="002D308C" w:rsidRDefault="002D308C" w:rsidP="00DF0DD1">
      <w:pPr>
        <w:pStyle w:val="a3"/>
        <w:numPr>
          <w:ilvl w:val="0"/>
          <w:numId w:val="15"/>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表示數量的數字超過</w:t>
      </w:r>
      <w:proofErr w:type="gramStart"/>
      <w:r>
        <w:rPr>
          <w:rFonts w:ascii="Times New Roman" w:eastAsia="標楷體" w:hAnsi="Times New Roman" w:cs="Times New Roman" w:hint="eastAsia"/>
        </w:rPr>
        <w:t>三</w:t>
      </w:r>
      <w:proofErr w:type="gramEnd"/>
      <w:r>
        <w:rPr>
          <w:rFonts w:ascii="Times New Roman" w:eastAsia="標楷體" w:hAnsi="Times New Roman" w:cs="Times New Roman" w:hint="eastAsia"/>
        </w:rPr>
        <w:t>位數時，必須自後向前，以三位數為一組，用逗號分開，例如：</w:t>
      </w:r>
      <w:r>
        <w:rPr>
          <w:rFonts w:ascii="Times New Roman" w:eastAsia="標楷體" w:hAnsi="Times New Roman" w:cs="Times New Roman" w:hint="eastAsia"/>
        </w:rPr>
        <w:t>123,456</w:t>
      </w:r>
      <w:r>
        <w:rPr>
          <w:rFonts w:ascii="Times New Roman" w:eastAsia="標楷體" w:hAnsi="Times New Roman" w:cs="Times New Roman" w:hint="eastAsia"/>
        </w:rPr>
        <w:t>，</w:t>
      </w:r>
      <w:r>
        <w:rPr>
          <w:rFonts w:ascii="Times New Roman" w:eastAsia="標楷體" w:hAnsi="Times New Roman" w:cs="Times New Roman" w:hint="eastAsia"/>
        </w:rPr>
        <w:t>123,456,789</w:t>
      </w:r>
      <w:r>
        <w:rPr>
          <w:rFonts w:ascii="Times New Roman" w:eastAsia="標楷體" w:hAnsi="Times New Roman" w:cs="Times New Roman" w:hint="eastAsia"/>
        </w:rPr>
        <w:t>。</w:t>
      </w:r>
    </w:p>
    <w:p w:rsidR="002D308C" w:rsidRDefault="002D308C" w:rsidP="00DF0DD1">
      <w:pPr>
        <w:pStyle w:val="a3"/>
        <w:numPr>
          <w:ilvl w:val="0"/>
          <w:numId w:val="15"/>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阿拉伯數字應使用半形顯示。</w:t>
      </w:r>
    </w:p>
    <w:p w:rsidR="009A0B72" w:rsidRDefault="009A0B72" w:rsidP="00DF0DD1">
      <w:pPr>
        <w:pStyle w:val="a3"/>
        <w:spacing w:afterLines="30" w:after="108"/>
        <w:ind w:leftChars="0" w:left="1440"/>
        <w:rPr>
          <w:rFonts w:ascii="Times New Roman" w:eastAsia="標楷體" w:hAnsi="Times New Roman" w:cs="Times New Roman"/>
        </w:rPr>
      </w:pPr>
    </w:p>
    <w:p w:rsidR="00821FCC" w:rsidRDefault="002D308C" w:rsidP="00DF0DD1">
      <w:pPr>
        <w:pStyle w:val="a3"/>
        <w:numPr>
          <w:ilvl w:val="0"/>
          <w:numId w:val="9"/>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lastRenderedPageBreak/>
        <w:t>引文</w:t>
      </w:r>
    </w:p>
    <w:p w:rsidR="002D308C" w:rsidRDefault="002D308C" w:rsidP="00DF0DD1">
      <w:pPr>
        <w:pStyle w:val="a3"/>
        <w:numPr>
          <w:ilvl w:val="0"/>
          <w:numId w:val="17"/>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置於文本內之引述文句，應以引號標出，除非原文中使用特殊字體，否則一律與本文相同，使用新細明體。</w:t>
      </w:r>
    </w:p>
    <w:p w:rsidR="002D308C" w:rsidRDefault="002D308C" w:rsidP="00DF0DD1">
      <w:pPr>
        <w:pStyle w:val="a3"/>
        <w:numPr>
          <w:ilvl w:val="0"/>
          <w:numId w:val="17"/>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重要引文（通常多於三行）可用「獨立引文」方式處理。使用</w:t>
      </w:r>
      <w:r>
        <w:rPr>
          <w:rFonts w:ascii="Times New Roman" w:eastAsia="標楷體" w:hAnsi="Times New Roman" w:cs="Times New Roman" w:hint="eastAsia"/>
        </w:rPr>
        <w:t>12</w:t>
      </w:r>
      <w:r>
        <w:rPr>
          <w:rFonts w:ascii="Times New Roman" w:eastAsia="標楷體" w:hAnsi="Times New Roman" w:cs="Times New Roman" w:hint="eastAsia"/>
        </w:rPr>
        <w:t>號標楷體，並且左右</w:t>
      </w:r>
      <w:proofErr w:type="gramStart"/>
      <w:r>
        <w:rPr>
          <w:rFonts w:ascii="Times New Roman" w:eastAsia="標楷體" w:hAnsi="Times New Roman" w:cs="Times New Roman" w:hint="eastAsia"/>
        </w:rPr>
        <w:t>邊各縮進</w:t>
      </w:r>
      <w:proofErr w:type="gramEnd"/>
      <w:r>
        <w:rPr>
          <w:rFonts w:ascii="Times New Roman" w:eastAsia="標楷體" w:hAnsi="Times New Roman" w:cs="Times New Roman" w:hint="eastAsia"/>
        </w:rPr>
        <w:t>三個字元（</w:t>
      </w:r>
      <w:r>
        <w:rPr>
          <w:rFonts w:ascii="Times New Roman" w:eastAsia="標楷體" w:hAnsi="Times New Roman" w:cs="Times New Roman" w:hint="eastAsia"/>
        </w:rPr>
        <w:t>6</w:t>
      </w:r>
      <w:r>
        <w:rPr>
          <w:rFonts w:ascii="Times New Roman" w:eastAsia="標楷體" w:hAnsi="Times New Roman" w:cs="Times New Roman" w:hint="eastAsia"/>
        </w:rPr>
        <w:t>個半形），與正文行距上、</w:t>
      </w:r>
      <w:proofErr w:type="gramStart"/>
      <w:r>
        <w:rPr>
          <w:rFonts w:ascii="Times New Roman" w:eastAsia="標楷體" w:hAnsi="Times New Roman" w:cs="Times New Roman" w:hint="eastAsia"/>
        </w:rPr>
        <w:t>下各空一行</w:t>
      </w:r>
      <w:proofErr w:type="gramEnd"/>
      <w:r>
        <w:rPr>
          <w:rFonts w:ascii="Times New Roman" w:eastAsia="標楷體" w:hAnsi="Times New Roman" w:cs="Times New Roman" w:hint="eastAsia"/>
        </w:rPr>
        <w:t>。</w:t>
      </w:r>
    </w:p>
    <w:p w:rsidR="002D308C" w:rsidRDefault="002D308C" w:rsidP="00DF0DD1">
      <w:pPr>
        <w:pStyle w:val="a3"/>
        <w:numPr>
          <w:ilvl w:val="0"/>
          <w:numId w:val="17"/>
        </w:numPr>
        <w:spacing w:afterLines="30" w:after="108"/>
        <w:ind w:leftChars="0"/>
        <w:rPr>
          <w:rFonts w:ascii="Times New Roman" w:eastAsia="標楷體" w:hAnsi="Times New Roman" w:cs="Times New Roman"/>
        </w:rPr>
      </w:pPr>
      <w:r>
        <w:rPr>
          <w:rFonts w:ascii="Times New Roman" w:eastAsia="標楷體" w:hAnsi="Times New Roman" w:cs="Times New Roman" w:hint="eastAsia"/>
        </w:rPr>
        <w:t>引文與引述理論必須註明出處，包括作者、書名（篇名）、出版者、出版年代、頁碼等。</w:t>
      </w:r>
    </w:p>
    <w:p w:rsidR="002D308C" w:rsidRDefault="002D308C">
      <w:pPr>
        <w:rPr>
          <w:rFonts w:ascii="Times New Roman" w:eastAsia="標楷體" w:hAnsi="Times New Roman" w:cs="Times New Roman"/>
        </w:rPr>
      </w:pPr>
    </w:p>
    <w:p w:rsidR="00D576F0" w:rsidRPr="003E1A14" w:rsidRDefault="00D576F0">
      <w:pPr>
        <w:rPr>
          <w:rFonts w:ascii="Times New Roman" w:eastAsia="標楷體" w:hAnsi="Times New Roman" w:cs="Times New Roman"/>
          <w:b/>
        </w:rPr>
      </w:pPr>
      <w:r w:rsidRPr="003E1A14">
        <w:rPr>
          <w:rFonts w:ascii="Times New Roman" w:eastAsia="標楷體" w:hAnsi="Times New Roman" w:cs="Times New Roman" w:hint="eastAsia"/>
          <w:b/>
        </w:rPr>
        <w:t>三、</w:t>
      </w:r>
      <w:proofErr w:type="gramStart"/>
      <w:r w:rsidRPr="003E1A14">
        <w:rPr>
          <w:rFonts w:ascii="Times New Roman" w:eastAsia="標楷體" w:hAnsi="Times New Roman" w:cs="Times New Roman" w:hint="eastAsia"/>
          <w:b/>
        </w:rPr>
        <w:t>參證部分</w:t>
      </w:r>
      <w:proofErr w:type="gramEnd"/>
    </w:p>
    <w:p w:rsidR="002D308C" w:rsidRDefault="00556BD7">
      <w:pPr>
        <w:rPr>
          <w:rFonts w:ascii="Times New Roman" w:eastAsia="標楷體" w:hAnsi="Times New Roman" w:cs="Times New Roman"/>
        </w:rPr>
      </w:pPr>
      <w:r>
        <w:rPr>
          <w:rFonts w:ascii="Times New Roman" w:eastAsia="標楷體" w:hAnsi="Times New Roman" w:cs="Times New Roman" w:hint="eastAsia"/>
        </w:rPr>
        <w:tab/>
      </w:r>
      <w:r>
        <w:rPr>
          <w:rFonts w:ascii="Times New Roman" w:eastAsia="標楷體" w:hAnsi="Times New Roman" w:cs="Times New Roman" w:hint="eastAsia"/>
        </w:rPr>
        <w:t>引用書目格式與範例：</w:t>
      </w:r>
    </w:p>
    <w:p w:rsidR="00556BD7" w:rsidRPr="00492D6E" w:rsidRDefault="00556BD7" w:rsidP="00556BD7">
      <w:pPr>
        <w:pStyle w:val="a3"/>
        <w:numPr>
          <w:ilvl w:val="0"/>
          <w:numId w:val="19"/>
        </w:numPr>
        <w:ind w:leftChars="0"/>
        <w:rPr>
          <w:rFonts w:ascii="Times New Roman" w:eastAsia="標楷體" w:hAnsi="Times New Roman" w:cs="Times New Roman"/>
          <w:color w:val="FF0000"/>
        </w:rPr>
      </w:pPr>
      <w:r>
        <w:rPr>
          <w:rFonts w:ascii="Times New Roman" w:eastAsia="標楷體" w:hAnsi="Times New Roman" w:cs="Times New Roman" w:hint="eastAsia"/>
        </w:rPr>
        <w:t>內文引用格式</w:t>
      </w:r>
    </w:p>
    <w:p w:rsidR="00556BD7" w:rsidRDefault="00556BD7" w:rsidP="00556BD7">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單一作者單一著作</w:t>
      </w:r>
    </w:p>
    <w:p w:rsidR="00556BD7" w:rsidRPr="009A0B72" w:rsidRDefault="008C0569"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color w:val="000000" w:themeColor="text1"/>
        </w:rPr>
        <w:t>例</w:t>
      </w:r>
      <w:r w:rsidRPr="009A0B72">
        <w:rPr>
          <w:rFonts w:ascii="Times New Roman" w:hAnsi="Times New Roman" w:cs="Times New Roman" w:hint="eastAsia"/>
          <w:color w:val="000000" w:themeColor="text1"/>
        </w:rPr>
        <w:t>1</w:t>
      </w:r>
      <w:r w:rsidR="00556BD7" w:rsidRPr="009A0B72">
        <w:rPr>
          <w:rFonts w:ascii="Times New Roman" w:hAnsi="Times New Roman" w:cs="Times New Roman"/>
          <w:color w:val="000000" w:themeColor="text1"/>
        </w:rPr>
        <w:t>：（</w:t>
      </w:r>
      <w:r w:rsidR="009C06CB" w:rsidRPr="009A0B72">
        <w:rPr>
          <w:rFonts w:ascii="Times New Roman" w:hAnsi="Times New Roman" w:cs="Times New Roman" w:hint="eastAsia"/>
          <w:color w:val="000000" w:themeColor="text1"/>
        </w:rPr>
        <w:t>劉益昌</w:t>
      </w:r>
      <w:r w:rsidR="00242D21" w:rsidRPr="009A0B72">
        <w:rPr>
          <w:rFonts w:ascii="Times New Roman" w:hAnsi="Times New Roman" w:cs="Times New Roman" w:hint="eastAsia"/>
          <w:color w:val="000000" w:themeColor="text1"/>
        </w:rPr>
        <w:t xml:space="preserve"> </w:t>
      </w:r>
      <w:r w:rsidR="009C06CB" w:rsidRPr="009A0B72">
        <w:rPr>
          <w:rFonts w:ascii="Times New Roman" w:hAnsi="Times New Roman" w:cs="Times New Roman" w:hint="eastAsia"/>
          <w:color w:val="000000" w:themeColor="text1"/>
        </w:rPr>
        <w:t>2012</w:t>
      </w:r>
      <w:r w:rsidR="00556BD7" w:rsidRPr="009A0B72">
        <w:rPr>
          <w:rFonts w:ascii="Times New Roman" w:hAnsi="Times New Roman" w:cs="Times New Roman"/>
          <w:color w:val="000000" w:themeColor="text1"/>
        </w:rPr>
        <w:t>）</w:t>
      </w:r>
    </w:p>
    <w:p w:rsidR="008C0569" w:rsidRPr="009A0B72" w:rsidRDefault="008C0569"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Pr="009A0B72">
        <w:rPr>
          <w:rFonts w:ascii="Times New Roman" w:hAnsi="Times New Roman" w:cs="Times New Roman" w:hint="eastAsia"/>
          <w:color w:val="000000" w:themeColor="text1"/>
        </w:rPr>
        <w:t>2</w:t>
      </w:r>
      <w:r w:rsidRPr="009A0B72">
        <w:rPr>
          <w:rFonts w:ascii="Times New Roman" w:hAnsi="Times New Roman" w:cs="Times New Roman" w:hint="eastAsia"/>
          <w:color w:val="000000" w:themeColor="text1"/>
        </w:rPr>
        <w:t>：</w:t>
      </w:r>
      <w:proofErr w:type="gramStart"/>
      <w:r w:rsidRPr="009A0B72">
        <w:rPr>
          <w:rFonts w:ascii="Times New Roman" w:hAnsi="Times New Roman" w:cs="Times New Roman" w:hint="eastAsia"/>
          <w:color w:val="000000" w:themeColor="text1"/>
        </w:rPr>
        <w:t>（</w:t>
      </w:r>
      <w:proofErr w:type="gramEnd"/>
      <w:r w:rsidRPr="009A0B72">
        <w:rPr>
          <w:rFonts w:ascii="Times New Roman" w:hAnsi="Times New Roman" w:cs="Times New Roman" w:hint="eastAsia"/>
          <w:color w:val="000000" w:themeColor="text1"/>
        </w:rPr>
        <w:t>王敬弘</w:t>
      </w:r>
      <w:r w:rsidRPr="009A0B72">
        <w:rPr>
          <w:rFonts w:ascii="Times New Roman" w:hAnsi="Times New Roman" w:cs="Times New Roman" w:hint="eastAsia"/>
          <w:color w:val="000000" w:themeColor="text1"/>
        </w:rPr>
        <w:t xml:space="preserve"> 1998b</w:t>
      </w:r>
      <w:r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517</w:t>
      </w:r>
      <w:proofErr w:type="gramStart"/>
      <w:r w:rsidRPr="009A0B72">
        <w:rPr>
          <w:rFonts w:ascii="Times New Roman" w:hAnsi="Times New Roman" w:cs="Times New Roman" w:hint="eastAsia"/>
          <w:color w:val="000000" w:themeColor="text1"/>
        </w:rPr>
        <w:t>）</w:t>
      </w:r>
      <w:proofErr w:type="gramEnd"/>
    </w:p>
    <w:p w:rsidR="00272AA2" w:rsidRPr="009A0B72" w:rsidRDefault="00272AA2"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Pr="009A0B72">
        <w:rPr>
          <w:rFonts w:ascii="Times New Roman" w:hAnsi="Times New Roman" w:cs="Times New Roman" w:hint="eastAsia"/>
          <w:color w:val="000000" w:themeColor="text1"/>
        </w:rPr>
        <w:t>3</w:t>
      </w:r>
      <w:r w:rsidRPr="009A0B72">
        <w:rPr>
          <w:rFonts w:ascii="Times New Roman" w:hAnsi="Times New Roman" w:cs="Times New Roman" w:hint="eastAsia"/>
          <w:color w:val="000000" w:themeColor="text1"/>
        </w:rPr>
        <w:t>：</w:t>
      </w:r>
      <w:proofErr w:type="gramStart"/>
      <w:r w:rsidRPr="009A0B72">
        <w:rPr>
          <w:rFonts w:ascii="Times New Roman" w:hAnsi="Times New Roman" w:cs="Times New Roman" w:hint="eastAsia"/>
          <w:color w:val="000000" w:themeColor="text1"/>
        </w:rPr>
        <w:t>（</w:t>
      </w:r>
      <w:proofErr w:type="gramEnd"/>
      <w:r w:rsidRPr="009A0B72">
        <w:rPr>
          <w:rFonts w:ascii="Times New Roman" w:hAnsi="Times New Roman" w:cs="Times New Roman" w:hint="eastAsia"/>
          <w:color w:val="000000" w:themeColor="text1"/>
        </w:rPr>
        <w:t>Miller 2012: 149</w:t>
      </w:r>
      <w:proofErr w:type="gramStart"/>
      <w:r w:rsidRPr="009A0B72">
        <w:rPr>
          <w:rFonts w:ascii="Times New Roman" w:hAnsi="Times New Roman" w:cs="Times New Roman" w:hint="eastAsia"/>
          <w:color w:val="000000" w:themeColor="text1"/>
        </w:rPr>
        <w:t>）</w:t>
      </w:r>
      <w:proofErr w:type="gramEnd"/>
    </w:p>
    <w:p w:rsidR="00556BD7" w:rsidRPr="009A0B72" w:rsidRDefault="00556BD7" w:rsidP="00556BD7">
      <w:pPr>
        <w:pStyle w:val="a3"/>
        <w:numPr>
          <w:ilvl w:val="0"/>
          <w:numId w:val="20"/>
        </w:numPr>
        <w:ind w:leftChars="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兩位作者共同著作</w:t>
      </w:r>
    </w:p>
    <w:p w:rsidR="00B341C4" w:rsidRPr="009A0B72" w:rsidRDefault="00B341C4"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00272AA2" w:rsidRPr="009A0B72">
        <w:rPr>
          <w:rFonts w:ascii="Times New Roman" w:hAnsi="Times New Roman" w:cs="Times New Roman" w:hint="eastAsia"/>
          <w:color w:val="000000" w:themeColor="text1"/>
        </w:rPr>
        <w:t>1</w:t>
      </w:r>
      <w:r w:rsidRPr="009A0B72">
        <w:rPr>
          <w:rFonts w:ascii="Times New Roman" w:hAnsi="Times New Roman" w:cs="Times New Roman" w:hint="eastAsia"/>
          <w:color w:val="000000" w:themeColor="text1"/>
        </w:rPr>
        <w:t>：（潘英海、劉益昌</w:t>
      </w:r>
      <w:r w:rsidRPr="009A0B72">
        <w:rPr>
          <w:rFonts w:ascii="Times New Roman" w:hAnsi="Times New Roman" w:cs="Times New Roman" w:hint="eastAsia"/>
          <w:color w:val="000000" w:themeColor="text1"/>
        </w:rPr>
        <w:t>2016</w:t>
      </w:r>
      <w:r w:rsidRPr="009A0B72">
        <w:rPr>
          <w:rFonts w:ascii="Times New Roman" w:hAnsi="Times New Roman" w:cs="Times New Roman" w:hint="eastAsia"/>
          <w:color w:val="000000" w:themeColor="text1"/>
        </w:rPr>
        <w:t>）</w:t>
      </w:r>
    </w:p>
    <w:p w:rsidR="00272AA2" w:rsidRPr="009A0B72" w:rsidRDefault="00272AA2"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Pr="009A0B72">
        <w:rPr>
          <w:rFonts w:ascii="Times New Roman" w:hAnsi="Times New Roman" w:cs="Times New Roman" w:hint="eastAsia"/>
          <w:color w:val="000000" w:themeColor="text1"/>
        </w:rPr>
        <w:t>2</w:t>
      </w:r>
      <w:r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Tao and Donald 2015</w:t>
      </w:r>
      <w:r w:rsidRPr="009A0B72">
        <w:rPr>
          <w:rFonts w:ascii="Times New Roman" w:hAnsi="Times New Roman" w:cs="Times New Roman" w:hint="eastAsia"/>
          <w:color w:val="000000" w:themeColor="text1"/>
        </w:rPr>
        <w:t>）</w:t>
      </w:r>
    </w:p>
    <w:p w:rsidR="00B341C4" w:rsidRPr="009A0B72" w:rsidRDefault="00B341C4" w:rsidP="00556BD7">
      <w:pPr>
        <w:pStyle w:val="a3"/>
        <w:numPr>
          <w:ilvl w:val="0"/>
          <w:numId w:val="20"/>
        </w:numPr>
        <w:ind w:leftChars="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三位以上作者共同著作</w:t>
      </w:r>
    </w:p>
    <w:p w:rsidR="00B341C4" w:rsidRPr="009A0B72" w:rsidRDefault="00B341C4"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00272AA2" w:rsidRPr="009A0B72">
        <w:rPr>
          <w:rFonts w:ascii="Times New Roman" w:hAnsi="Times New Roman" w:cs="Times New Roman" w:hint="eastAsia"/>
          <w:color w:val="000000" w:themeColor="text1"/>
        </w:rPr>
        <w:t>1</w:t>
      </w:r>
      <w:r w:rsidRPr="009A0B72">
        <w:rPr>
          <w:rFonts w:ascii="Times New Roman" w:hAnsi="Times New Roman" w:cs="Times New Roman" w:hint="eastAsia"/>
          <w:color w:val="000000" w:themeColor="text1"/>
        </w:rPr>
        <w:t>：（陳文山等</w:t>
      </w:r>
      <w:r w:rsidRPr="009A0B72">
        <w:rPr>
          <w:rFonts w:ascii="Times New Roman" w:hAnsi="Times New Roman" w:cs="Times New Roman" w:hint="eastAsia"/>
          <w:color w:val="000000" w:themeColor="text1"/>
        </w:rPr>
        <w:t>2004</w:t>
      </w:r>
      <w:r w:rsidRPr="009A0B72">
        <w:rPr>
          <w:rFonts w:ascii="Times New Roman" w:hAnsi="Times New Roman" w:cs="Times New Roman" w:hint="eastAsia"/>
          <w:color w:val="000000" w:themeColor="text1"/>
        </w:rPr>
        <w:t>）</w:t>
      </w:r>
    </w:p>
    <w:p w:rsidR="00272AA2" w:rsidRPr="009A0B72" w:rsidRDefault="00272AA2"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Pr="009A0B72">
        <w:rPr>
          <w:rFonts w:ascii="Times New Roman" w:hAnsi="Times New Roman" w:cs="Times New Roman" w:hint="eastAsia"/>
          <w:color w:val="000000" w:themeColor="text1"/>
        </w:rPr>
        <w:t>2</w:t>
      </w:r>
      <w:r w:rsidRPr="009A0B72">
        <w:rPr>
          <w:rFonts w:ascii="Times New Roman" w:hAnsi="Times New Roman" w:cs="Times New Roman" w:hint="eastAsia"/>
          <w:color w:val="000000" w:themeColor="text1"/>
        </w:rPr>
        <w:t>：</w:t>
      </w:r>
      <w:proofErr w:type="gramStart"/>
      <w:r w:rsidRPr="009A0B72">
        <w:rPr>
          <w:rFonts w:ascii="Times New Roman" w:hAnsi="Times New Roman" w:cs="Times New Roman" w:hint="eastAsia"/>
          <w:color w:val="000000" w:themeColor="text1"/>
        </w:rPr>
        <w:t>（</w:t>
      </w:r>
      <w:proofErr w:type="gramEnd"/>
      <w:r w:rsidRPr="009A0B72">
        <w:rPr>
          <w:rFonts w:ascii="Times New Roman" w:hAnsi="Times New Roman" w:cs="Times New Roman" w:hint="eastAsia"/>
          <w:color w:val="000000" w:themeColor="text1"/>
        </w:rPr>
        <w:t xml:space="preserve">Castells </w:t>
      </w:r>
      <w:r w:rsidRPr="009A0B72">
        <w:rPr>
          <w:rFonts w:ascii="Times New Roman" w:hAnsi="Times New Roman" w:cs="Times New Roman" w:hint="eastAsia"/>
          <w:i/>
          <w:color w:val="000000" w:themeColor="text1"/>
        </w:rPr>
        <w:t>et al.</w:t>
      </w:r>
      <w:r w:rsidRPr="009A0B72">
        <w:rPr>
          <w:rFonts w:ascii="Times New Roman" w:hAnsi="Times New Roman" w:cs="Times New Roman" w:hint="eastAsia"/>
          <w:color w:val="000000" w:themeColor="text1"/>
        </w:rPr>
        <w:t xml:space="preserve"> 2007</w:t>
      </w:r>
      <w:proofErr w:type="gramStart"/>
      <w:r w:rsidRPr="009A0B72">
        <w:rPr>
          <w:rFonts w:ascii="Times New Roman" w:hAnsi="Times New Roman" w:cs="Times New Roman" w:hint="eastAsia"/>
          <w:color w:val="000000" w:themeColor="text1"/>
        </w:rPr>
        <w:t>）</w:t>
      </w:r>
      <w:proofErr w:type="gramEnd"/>
    </w:p>
    <w:p w:rsidR="00B341C4" w:rsidRPr="009A0B72" w:rsidRDefault="00B341C4" w:rsidP="00556BD7">
      <w:pPr>
        <w:pStyle w:val="a3"/>
        <w:numPr>
          <w:ilvl w:val="0"/>
          <w:numId w:val="20"/>
        </w:numPr>
        <w:ind w:leftChars="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多筆文獻引用</w:t>
      </w:r>
    </w:p>
    <w:p w:rsidR="00B341C4" w:rsidRPr="009A0B72" w:rsidRDefault="00B341C4" w:rsidP="00B341C4">
      <w:pPr>
        <w:pStyle w:val="a3"/>
        <w:ind w:leftChars="0" w:left="1440"/>
        <w:rPr>
          <w:rFonts w:ascii="Times New Roman" w:eastAsia="標楷體" w:hAnsi="Times New Roman" w:cs="Times New Roman"/>
          <w:color w:val="000000" w:themeColor="text1"/>
        </w:rPr>
      </w:pPr>
      <w:r w:rsidRPr="009A0B72">
        <w:rPr>
          <w:rFonts w:ascii="Times New Roman" w:eastAsia="標楷體" w:hAnsi="Times New Roman" w:cs="Times New Roman" w:hint="eastAsia"/>
          <w:color w:val="000000" w:themeColor="text1"/>
        </w:rPr>
        <w:t>依姓氏筆畫（外文依字母）、年代、印製中等優先順序排列。不同文獻之間用分號“；”分隔，相同作者不同年代文獻則以頓號“、”分開。</w:t>
      </w:r>
    </w:p>
    <w:p w:rsidR="00B341C4" w:rsidRPr="009A0B72" w:rsidRDefault="00B341C4"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003A7D71" w:rsidRPr="009A0B72">
        <w:rPr>
          <w:rFonts w:ascii="Times New Roman" w:hAnsi="Times New Roman" w:cs="Times New Roman" w:hint="eastAsia"/>
          <w:color w:val="000000" w:themeColor="text1"/>
        </w:rPr>
        <w:t>1</w:t>
      </w:r>
      <w:r w:rsidR="003A7D71" w:rsidRPr="009A0B72">
        <w:rPr>
          <w:rFonts w:ascii="Times New Roman" w:hAnsi="Times New Roman" w:cs="Times New Roman" w:hint="eastAsia"/>
          <w:color w:val="000000" w:themeColor="text1"/>
        </w:rPr>
        <w:t>：</w:t>
      </w:r>
      <w:proofErr w:type="gramStart"/>
      <w:r w:rsidR="003A7D71" w:rsidRPr="009A0B72">
        <w:rPr>
          <w:rFonts w:ascii="Times New Roman" w:hAnsi="Times New Roman" w:cs="Times New Roman" w:hint="eastAsia"/>
          <w:color w:val="000000" w:themeColor="text1"/>
        </w:rPr>
        <w:t>（</w:t>
      </w:r>
      <w:proofErr w:type="gramEnd"/>
      <w:r w:rsidRPr="009A0B72">
        <w:rPr>
          <w:rFonts w:ascii="Times New Roman" w:hAnsi="Times New Roman" w:cs="Times New Roman" w:hint="eastAsia"/>
          <w:color w:val="000000" w:themeColor="text1"/>
        </w:rPr>
        <w:t>王天送</w:t>
      </w:r>
      <w:r w:rsidR="00242D21" w:rsidRPr="009A0B72">
        <w:rPr>
          <w:rFonts w:ascii="Times New Roman" w:hAnsi="Times New Roman" w:cs="Times New Roman" w:hint="eastAsia"/>
          <w:color w:val="000000" w:themeColor="text1"/>
        </w:rPr>
        <w:t xml:space="preserve"> </w:t>
      </w:r>
      <w:r w:rsidRPr="009A0B72">
        <w:rPr>
          <w:rFonts w:ascii="Times New Roman" w:hAnsi="Times New Roman" w:cs="Times New Roman"/>
          <w:color w:val="000000" w:themeColor="text1"/>
        </w:rPr>
        <w:t>1992</w:t>
      </w:r>
      <w:r w:rsidR="003A7D71"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石璋如、宋文薰</w:t>
      </w:r>
      <w:r w:rsidR="00242D21" w:rsidRPr="009A0B72">
        <w:rPr>
          <w:rFonts w:ascii="Times New Roman" w:hAnsi="Times New Roman" w:cs="Times New Roman" w:hint="eastAsia"/>
          <w:color w:val="000000" w:themeColor="text1"/>
        </w:rPr>
        <w:t xml:space="preserve"> </w:t>
      </w:r>
      <w:r w:rsidRPr="009A0B72">
        <w:rPr>
          <w:rFonts w:ascii="Times New Roman" w:hAnsi="Times New Roman" w:cs="Times New Roman"/>
          <w:color w:val="000000" w:themeColor="text1"/>
        </w:rPr>
        <w:t>1953</w:t>
      </w:r>
      <w:r w:rsidR="008C0569"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陳有貝</w:t>
      </w:r>
      <w:r w:rsidR="00242D21" w:rsidRPr="009A0B72">
        <w:rPr>
          <w:rFonts w:ascii="Times New Roman" w:hAnsi="Times New Roman" w:cs="Times New Roman" w:hint="eastAsia"/>
          <w:color w:val="000000" w:themeColor="text1"/>
        </w:rPr>
        <w:t xml:space="preserve"> </w:t>
      </w:r>
      <w:r w:rsidRPr="009A0B72">
        <w:rPr>
          <w:rFonts w:ascii="Times New Roman" w:hAnsi="Times New Roman" w:cs="Times New Roman"/>
          <w:color w:val="000000" w:themeColor="text1"/>
        </w:rPr>
        <w:t>1991</w:t>
      </w:r>
      <w:r w:rsidR="008C0569"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劉益昌</w:t>
      </w:r>
      <w:r w:rsidR="00242D21" w:rsidRPr="009A0B72">
        <w:rPr>
          <w:rFonts w:ascii="Times New Roman" w:hAnsi="Times New Roman" w:cs="Times New Roman" w:hint="eastAsia"/>
          <w:color w:val="000000" w:themeColor="text1"/>
        </w:rPr>
        <w:t xml:space="preserve"> </w:t>
      </w:r>
      <w:r w:rsidRPr="009A0B72">
        <w:rPr>
          <w:rFonts w:ascii="Times New Roman" w:hAnsi="Times New Roman" w:cs="Times New Roman"/>
          <w:color w:val="000000" w:themeColor="text1"/>
        </w:rPr>
        <w:t>1990</w:t>
      </w:r>
      <w:r w:rsidR="008C0569" w:rsidRPr="009A0B72">
        <w:rPr>
          <w:rFonts w:ascii="Times New Roman" w:hAnsi="Times New Roman" w:cs="Times New Roman" w:hint="eastAsia"/>
          <w:color w:val="000000" w:themeColor="text1"/>
        </w:rPr>
        <w:t>，</w:t>
      </w:r>
      <w:r w:rsidRPr="009A0B72">
        <w:rPr>
          <w:rFonts w:ascii="Times New Roman" w:hAnsi="Times New Roman" w:cs="Times New Roman" w:hint="eastAsia"/>
          <w:color w:val="000000" w:themeColor="text1"/>
        </w:rPr>
        <w:t>2016</w:t>
      </w:r>
      <w:proofErr w:type="gramStart"/>
      <w:r w:rsidR="003A7D71" w:rsidRPr="009A0B72">
        <w:rPr>
          <w:rFonts w:ascii="Times New Roman" w:hAnsi="Times New Roman" w:cs="Times New Roman" w:hint="eastAsia"/>
          <w:color w:val="000000" w:themeColor="text1"/>
        </w:rPr>
        <w:t>）</w:t>
      </w:r>
      <w:proofErr w:type="gramEnd"/>
    </w:p>
    <w:p w:rsidR="003A7D71" w:rsidRPr="009A0B72" w:rsidRDefault="003A7D71"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Pr="009A0B72">
        <w:rPr>
          <w:rFonts w:ascii="Times New Roman" w:hAnsi="Times New Roman" w:cs="Times New Roman" w:hint="eastAsia"/>
          <w:color w:val="000000" w:themeColor="text1"/>
        </w:rPr>
        <w:t>2</w:t>
      </w:r>
      <w:r w:rsidRPr="009A0B72">
        <w:rPr>
          <w:rFonts w:ascii="Times New Roman" w:hAnsi="Times New Roman" w:cs="Times New Roman" w:hint="eastAsia"/>
          <w:color w:val="000000" w:themeColor="text1"/>
        </w:rPr>
        <w:t>：</w:t>
      </w:r>
      <w:proofErr w:type="gramStart"/>
      <w:r w:rsidRPr="009A0B72">
        <w:rPr>
          <w:rFonts w:ascii="Times New Roman" w:hAnsi="Times New Roman" w:cs="Times New Roman" w:hint="eastAsia"/>
          <w:color w:val="000000" w:themeColor="text1"/>
        </w:rPr>
        <w:t>（</w:t>
      </w:r>
      <w:proofErr w:type="gramEnd"/>
      <w:r w:rsidRPr="009A0B72">
        <w:rPr>
          <w:rFonts w:ascii="Times New Roman" w:hAnsi="Times New Roman" w:cs="Times New Roman" w:hint="eastAsia"/>
          <w:color w:val="000000" w:themeColor="text1"/>
        </w:rPr>
        <w:t xml:space="preserve">Cheng 2013; Law and </w:t>
      </w:r>
      <w:proofErr w:type="spellStart"/>
      <w:r w:rsidRPr="009A0B72">
        <w:rPr>
          <w:rFonts w:ascii="Times New Roman" w:hAnsi="Times New Roman" w:cs="Times New Roman" w:hint="eastAsia"/>
          <w:color w:val="000000" w:themeColor="text1"/>
        </w:rPr>
        <w:t>Peng</w:t>
      </w:r>
      <w:proofErr w:type="spellEnd"/>
      <w:r w:rsidRPr="009A0B72">
        <w:rPr>
          <w:rFonts w:ascii="Times New Roman" w:hAnsi="Times New Roman" w:cs="Times New Roman" w:hint="eastAsia"/>
          <w:color w:val="000000" w:themeColor="text1"/>
        </w:rPr>
        <w:t xml:space="preserve"> 2008; </w:t>
      </w:r>
      <w:proofErr w:type="spellStart"/>
      <w:r w:rsidRPr="009A0B72">
        <w:rPr>
          <w:rFonts w:ascii="Times New Roman" w:hAnsi="Times New Roman" w:cs="Times New Roman" w:hint="eastAsia"/>
          <w:color w:val="000000" w:themeColor="text1"/>
        </w:rPr>
        <w:t>Qiu</w:t>
      </w:r>
      <w:proofErr w:type="spellEnd"/>
      <w:r w:rsidRPr="009A0B72">
        <w:rPr>
          <w:rFonts w:ascii="Times New Roman" w:hAnsi="Times New Roman" w:cs="Times New Roman" w:hint="eastAsia"/>
          <w:color w:val="000000" w:themeColor="text1"/>
        </w:rPr>
        <w:t xml:space="preserve"> 2008, 2009</w:t>
      </w:r>
      <w:proofErr w:type="gramStart"/>
      <w:r w:rsidRPr="009A0B72">
        <w:rPr>
          <w:rFonts w:ascii="Times New Roman" w:hAnsi="Times New Roman" w:cs="Times New Roman" w:hint="eastAsia"/>
          <w:color w:val="000000" w:themeColor="text1"/>
        </w:rPr>
        <w:t>）</w:t>
      </w:r>
      <w:proofErr w:type="gramEnd"/>
    </w:p>
    <w:p w:rsidR="00B341C4" w:rsidRDefault="00B341C4" w:rsidP="00556BD7">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引用同一作者同一年份兩本（篇）以上著作</w:t>
      </w:r>
    </w:p>
    <w:p w:rsidR="00B341C4" w:rsidRDefault="00B341C4" w:rsidP="00B341C4">
      <w:pPr>
        <w:pStyle w:val="a3"/>
        <w:ind w:leftChars="0" w:left="1440"/>
        <w:rPr>
          <w:rFonts w:ascii="Times New Roman" w:eastAsia="標楷體" w:hAnsi="Times New Roman" w:cs="Times New Roman"/>
        </w:rPr>
      </w:pPr>
      <w:r>
        <w:rPr>
          <w:rFonts w:ascii="Times New Roman" w:eastAsia="標楷體" w:hAnsi="Times New Roman" w:cs="Times New Roman" w:hint="eastAsia"/>
        </w:rPr>
        <w:t>書名</w:t>
      </w:r>
      <w:proofErr w:type="gramStart"/>
      <w:r>
        <w:rPr>
          <w:rFonts w:ascii="Times New Roman" w:eastAsia="標楷體" w:hAnsi="Times New Roman" w:cs="Times New Roman" w:hint="eastAsia"/>
        </w:rPr>
        <w:t>或篇名首</w:t>
      </w:r>
      <w:proofErr w:type="gramEnd"/>
      <w:r>
        <w:rPr>
          <w:rFonts w:ascii="Times New Roman" w:eastAsia="標楷體" w:hAnsi="Times New Roman" w:cs="Times New Roman" w:hint="eastAsia"/>
        </w:rPr>
        <w:t>字筆畫</w:t>
      </w:r>
      <w:proofErr w:type="gramStart"/>
      <w:r>
        <w:rPr>
          <w:rFonts w:ascii="Times New Roman" w:eastAsia="標楷體" w:hAnsi="Times New Roman" w:cs="Times New Roman" w:hint="eastAsia"/>
        </w:rPr>
        <w:t>少者置於</w:t>
      </w:r>
      <w:proofErr w:type="gramEnd"/>
      <w:r>
        <w:rPr>
          <w:rFonts w:ascii="Times New Roman" w:eastAsia="標楷體" w:hAnsi="Times New Roman" w:cs="Times New Roman" w:hint="eastAsia"/>
        </w:rPr>
        <w:t>前</w:t>
      </w:r>
    </w:p>
    <w:p w:rsidR="00B341C4" w:rsidRPr="009A0B72" w:rsidRDefault="003A7D71" w:rsidP="0069001C">
      <w:pPr>
        <w:pStyle w:val="a3"/>
        <w:spacing w:afterLines="30" w:after="108"/>
        <w:ind w:leftChars="0" w:left="1440"/>
        <w:rPr>
          <w:rFonts w:ascii="Times New Roman" w:hAnsi="Times New Roman" w:cs="Times New Roman"/>
          <w:color w:val="000000" w:themeColor="text1"/>
        </w:rPr>
      </w:pPr>
      <w:r w:rsidRPr="009A0B72">
        <w:rPr>
          <w:rFonts w:ascii="Times New Roman" w:hAnsi="Times New Roman" w:cs="Times New Roman" w:hint="eastAsia"/>
          <w:color w:val="000000" w:themeColor="text1"/>
        </w:rPr>
        <w:t>例</w:t>
      </w:r>
      <w:r w:rsidR="00B341C4" w:rsidRPr="009A0B72">
        <w:rPr>
          <w:rFonts w:ascii="Times New Roman" w:hAnsi="Times New Roman" w:cs="Times New Roman" w:hint="eastAsia"/>
          <w:color w:val="000000" w:themeColor="text1"/>
        </w:rPr>
        <w:t>：（李德仁</w:t>
      </w:r>
      <w:r w:rsidR="00242D21" w:rsidRPr="009A0B72">
        <w:rPr>
          <w:rFonts w:ascii="Times New Roman" w:hAnsi="Times New Roman" w:cs="Times New Roman" w:hint="eastAsia"/>
          <w:color w:val="000000" w:themeColor="text1"/>
        </w:rPr>
        <w:t xml:space="preserve"> </w:t>
      </w:r>
      <w:r w:rsidR="00B341C4" w:rsidRPr="009A0B72">
        <w:rPr>
          <w:rFonts w:ascii="Times New Roman" w:hAnsi="Times New Roman" w:cs="Times New Roman"/>
          <w:color w:val="000000" w:themeColor="text1"/>
        </w:rPr>
        <w:t>2003a</w:t>
      </w:r>
      <w:r w:rsidR="008C0569" w:rsidRPr="009A0B72">
        <w:rPr>
          <w:rFonts w:ascii="Times New Roman" w:hAnsi="Times New Roman" w:cs="Times New Roman" w:hint="eastAsia"/>
          <w:color w:val="000000" w:themeColor="text1"/>
        </w:rPr>
        <w:t>，</w:t>
      </w:r>
      <w:r w:rsidR="00B341C4" w:rsidRPr="009A0B72">
        <w:rPr>
          <w:rFonts w:ascii="Times New Roman" w:hAnsi="Times New Roman" w:cs="Times New Roman"/>
          <w:color w:val="000000" w:themeColor="text1"/>
        </w:rPr>
        <w:t>2003b</w:t>
      </w:r>
      <w:r w:rsidR="00B341C4" w:rsidRPr="009A0B72">
        <w:rPr>
          <w:rFonts w:ascii="Times New Roman" w:hAnsi="Times New Roman" w:cs="Times New Roman" w:hint="eastAsia"/>
          <w:color w:val="000000" w:themeColor="text1"/>
        </w:rPr>
        <w:t>）</w:t>
      </w:r>
    </w:p>
    <w:p w:rsidR="00B341C4" w:rsidRDefault="00B341C4" w:rsidP="00556BD7">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再版、修訂再版或歷史資料</w:t>
      </w:r>
    </w:p>
    <w:p w:rsidR="00B341C4" w:rsidRPr="00A04499" w:rsidRDefault="003A7D71" w:rsidP="0069001C">
      <w:pPr>
        <w:pStyle w:val="a3"/>
        <w:spacing w:afterLines="30" w:after="108"/>
        <w:ind w:leftChars="0" w:left="1440"/>
        <w:rPr>
          <w:rFonts w:ascii="Times New Roman" w:hAnsi="Times New Roman" w:cs="Times New Roman"/>
        </w:rPr>
      </w:pPr>
      <w:r>
        <w:rPr>
          <w:rFonts w:ascii="Times New Roman" w:hAnsi="Times New Roman" w:cs="Times New Roman" w:hint="eastAsia"/>
        </w:rPr>
        <w:t>例</w:t>
      </w:r>
      <w:r w:rsidR="00B341C4" w:rsidRPr="00A04499">
        <w:rPr>
          <w:rFonts w:ascii="Times New Roman" w:hAnsi="Times New Roman" w:cs="Times New Roman" w:hint="eastAsia"/>
        </w:rPr>
        <w:t>：（臺灣總督官房企畫部編</w:t>
      </w:r>
      <w:r w:rsidR="00242D21">
        <w:rPr>
          <w:rFonts w:ascii="Times New Roman" w:hAnsi="Times New Roman" w:cs="Times New Roman" w:hint="eastAsia"/>
        </w:rPr>
        <w:t xml:space="preserve"> </w:t>
      </w:r>
      <w:r w:rsidR="00B341C4" w:rsidRPr="00A04499">
        <w:rPr>
          <w:rFonts w:ascii="Times New Roman" w:hAnsi="Times New Roman" w:cs="Times New Roman"/>
        </w:rPr>
        <w:t>2000[1937]</w:t>
      </w:r>
      <w:r w:rsidR="00B341C4" w:rsidRPr="00A04499">
        <w:rPr>
          <w:rFonts w:ascii="Times New Roman" w:hAnsi="Times New Roman" w:cs="Times New Roman" w:hint="eastAsia"/>
        </w:rPr>
        <w:t>），或（陳第</w:t>
      </w:r>
      <w:r w:rsidR="00242D21">
        <w:rPr>
          <w:rFonts w:ascii="Times New Roman" w:hAnsi="Times New Roman" w:cs="Times New Roman" w:hint="eastAsia"/>
        </w:rPr>
        <w:t xml:space="preserve"> </w:t>
      </w:r>
      <w:r w:rsidR="00B341C4" w:rsidRPr="00A04499">
        <w:rPr>
          <w:rFonts w:ascii="Times New Roman" w:hAnsi="Times New Roman" w:cs="Times New Roman"/>
        </w:rPr>
        <w:t>1959[1602]</w:t>
      </w:r>
      <w:r w:rsidR="00B341C4" w:rsidRPr="00A04499">
        <w:rPr>
          <w:rFonts w:ascii="Times New Roman" w:hAnsi="Times New Roman" w:cs="Times New Roman" w:hint="eastAsia"/>
        </w:rPr>
        <w:t>）</w:t>
      </w:r>
    </w:p>
    <w:p w:rsidR="00B341C4" w:rsidRDefault="00B341C4" w:rsidP="00556BD7">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lastRenderedPageBreak/>
        <w:t>私下聯繫與演講</w:t>
      </w:r>
    </w:p>
    <w:p w:rsidR="00B341C4" w:rsidRPr="00A04499" w:rsidRDefault="00B341C4" w:rsidP="0069001C">
      <w:pPr>
        <w:pStyle w:val="a3"/>
        <w:spacing w:afterLines="30" w:after="108"/>
        <w:ind w:leftChars="0" w:left="1440"/>
        <w:rPr>
          <w:rFonts w:ascii="Times New Roman" w:hAnsi="Times New Roman" w:cs="Times New Roman"/>
        </w:rPr>
      </w:pPr>
      <w:r w:rsidRPr="00A04499">
        <w:rPr>
          <w:rFonts w:ascii="Times New Roman" w:hAnsi="Times New Roman" w:cs="Times New Roman" w:hint="eastAsia"/>
        </w:rPr>
        <w:t>例如：（郭生玉</w:t>
      </w:r>
      <w:r w:rsidR="00242D21">
        <w:rPr>
          <w:rFonts w:ascii="Times New Roman" w:hAnsi="Times New Roman" w:cs="Times New Roman" w:hint="eastAsia"/>
        </w:rPr>
        <w:t xml:space="preserve"> </w:t>
      </w:r>
      <w:r w:rsidRPr="00A04499">
        <w:rPr>
          <w:rFonts w:ascii="Times New Roman" w:hAnsi="Times New Roman" w:cs="Times New Roman" w:hint="eastAsia"/>
        </w:rPr>
        <w:t>2000.12.08</w:t>
      </w:r>
      <w:r w:rsidRPr="00A04499">
        <w:rPr>
          <w:rFonts w:ascii="Times New Roman" w:hAnsi="Times New Roman" w:cs="Times New Roman" w:hint="eastAsia"/>
        </w:rPr>
        <w:t>私人通訊）</w:t>
      </w:r>
    </w:p>
    <w:p w:rsidR="00B341C4" w:rsidRDefault="00B341C4" w:rsidP="00556BD7">
      <w:pPr>
        <w:pStyle w:val="a3"/>
        <w:numPr>
          <w:ilvl w:val="0"/>
          <w:numId w:val="20"/>
        </w:numPr>
        <w:ind w:leftChars="0"/>
        <w:rPr>
          <w:rFonts w:ascii="Times New Roman" w:eastAsia="標楷體" w:hAnsi="Times New Roman" w:cs="Times New Roman"/>
        </w:rPr>
      </w:pPr>
      <w:r>
        <w:rPr>
          <w:rFonts w:ascii="Times New Roman" w:eastAsia="標楷體" w:hAnsi="Times New Roman" w:cs="Times New Roman" w:hint="eastAsia"/>
        </w:rPr>
        <w:t>引用外文著作之格式同上述原則</w:t>
      </w:r>
    </w:p>
    <w:p w:rsidR="00B341C4" w:rsidRDefault="00B341C4" w:rsidP="0069001C">
      <w:pPr>
        <w:pStyle w:val="a3"/>
        <w:spacing w:afterLines="30" w:after="108"/>
        <w:ind w:leftChars="0" w:left="1440"/>
        <w:rPr>
          <w:rFonts w:ascii="Times New Roman" w:hAnsi="Times New Roman" w:cs="Times New Roman"/>
        </w:rPr>
      </w:pPr>
      <w:r w:rsidRPr="00A04499">
        <w:rPr>
          <w:rFonts w:ascii="Times New Roman" w:hAnsi="Times New Roman" w:cs="Times New Roman" w:hint="eastAsia"/>
        </w:rPr>
        <w:t>例如：</w:t>
      </w:r>
      <w:proofErr w:type="gramStart"/>
      <w:r w:rsidRPr="00A04499">
        <w:rPr>
          <w:rFonts w:ascii="Times New Roman" w:hAnsi="Times New Roman" w:cs="Times New Roman" w:hint="eastAsia"/>
        </w:rPr>
        <w:t>（</w:t>
      </w:r>
      <w:proofErr w:type="gramEnd"/>
      <w:r w:rsidRPr="00A04499">
        <w:rPr>
          <w:rFonts w:ascii="Times New Roman" w:hAnsi="Times New Roman" w:cs="Times New Roman"/>
        </w:rPr>
        <w:t>An</w:t>
      </w:r>
      <w:r w:rsidR="00242D21">
        <w:rPr>
          <w:rFonts w:ascii="Times New Roman" w:hAnsi="Times New Roman" w:cs="Times New Roman" w:hint="eastAsia"/>
        </w:rPr>
        <w:t xml:space="preserve"> </w:t>
      </w:r>
      <w:r w:rsidRPr="00A04499">
        <w:rPr>
          <w:rFonts w:ascii="Times New Roman" w:hAnsi="Times New Roman" w:cs="Times New Roman"/>
        </w:rPr>
        <w:t>1996</w:t>
      </w:r>
      <w:r w:rsidR="00242D21">
        <w:rPr>
          <w:rFonts w:ascii="Times New Roman" w:hAnsi="Times New Roman" w:cs="Times New Roman" w:hint="eastAsia"/>
        </w:rPr>
        <w:t xml:space="preserve">; </w:t>
      </w:r>
      <w:proofErr w:type="spellStart"/>
      <w:r w:rsidRPr="00A04499">
        <w:rPr>
          <w:rFonts w:ascii="Times New Roman" w:hAnsi="Times New Roman" w:cs="Times New Roman"/>
        </w:rPr>
        <w:t>Bellina</w:t>
      </w:r>
      <w:proofErr w:type="spellEnd"/>
      <w:r w:rsidR="00242D21">
        <w:rPr>
          <w:rFonts w:ascii="Times New Roman" w:hAnsi="Times New Roman" w:cs="Times New Roman" w:hint="eastAsia"/>
        </w:rPr>
        <w:t xml:space="preserve"> </w:t>
      </w:r>
      <w:r w:rsidRPr="00A04499">
        <w:rPr>
          <w:rFonts w:ascii="Times New Roman" w:hAnsi="Times New Roman" w:cs="Times New Roman"/>
        </w:rPr>
        <w:t>2003a</w:t>
      </w:r>
      <w:r w:rsidR="00272AA2">
        <w:rPr>
          <w:rFonts w:ascii="Times New Roman" w:hAnsi="Times New Roman" w:cs="Times New Roman" w:hint="eastAsia"/>
        </w:rPr>
        <w:t>,</w:t>
      </w:r>
      <w:r w:rsidR="008C0569">
        <w:rPr>
          <w:rFonts w:ascii="Times New Roman" w:hAnsi="Times New Roman" w:cs="Times New Roman" w:hint="eastAsia"/>
        </w:rPr>
        <w:t xml:space="preserve"> </w:t>
      </w:r>
      <w:r w:rsidRPr="00A04499">
        <w:rPr>
          <w:rFonts w:ascii="Times New Roman" w:hAnsi="Times New Roman" w:cs="Times New Roman"/>
        </w:rPr>
        <w:t>2003b</w:t>
      </w:r>
      <w:r w:rsidR="00242D21">
        <w:rPr>
          <w:rFonts w:ascii="Times New Roman" w:hAnsi="Times New Roman" w:cs="Times New Roman" w:hint="eastAsia"/>
        </w:rPr>
        <w:t xml:space="preserve">; </w:t>
      </w:r>
      <w:r w:rsidRPr="00A04499">
        <w:rPr>
          <w:rFonts w:ascii="Times New Roman" w:hAnsi="Times New Roman" w:cs="Times New Roman"/>
        </w:rPr>
        <w:t>Francis</w:t>
      </w:r>
      <w:r w:rsidR="00242D21">
        <w:rPr>
          <w:rFonts w:ascii="Times New Roman" w:hAnsi="Times New Roman" w:cs="Times New Roman" w:hint="eastAsia"/>
        </w:rPr>
        <w:t xml:space="preserve"> </w:t>
      </w:r>
      <w:r w:rsidRPr="00A04499">
        <w:rPr>
          <w:rFonts w:ascii="Times New Roman" w:hAnsi="Times New Roman" w:cs="Times New Roman"/>
        </w:rPr>
        <w:t>2002</w:t>
      </w:r>
      <w:proofErr w:type="gramStart"/>
      <w:r w:rsidRPr="00A04499">
        <w:rPr>
          <w:rFonts w:ascii="Times New Roman" w:hAnsi="Times New Roman" w:cs="Times New Roman" w:hint="eastAsia"/>
        </w:rPr>
        <w:t>）</w:t>
      </w:r>
      <w:proofErr w:type="gramEnd"/>
    </w:p>
    <w:p w:rsidR="00BD59B5" w:rsidRPr="00A04499" w:rsidRDefault="00BD59B5" w:rsidP="0069001C">
      <w:pPr>
        <w:pStyle w:val="a3"/>
        <w:ind w:leftChars="0" w:left="1440"/>
        <w:rPr>
          <w:rFonts w:ascii="Times New Roman" w:hAnsi="Times New Roman" w:cs="Times New Roman"/>
        </w:rPr>
      </w:pPr>
    </w:p>
    <w:p w:rsidR="00556BD7" w:rsidRDefault="00556BD7" w:rsidP="00556BD7">
      <w:pPr>
        <w:pStyle w:val="a3"/>
        <w:numPr>
          <w:ilvl w:val="0"/>
          <w:numId w:val="19"/>
        </w:numPr>
        <w:ind w:leftChars="0"/>
        <w:rPr>
          <w:rFonts w:ascii="Times New Roman" w:eastAsia="標楷體" w:hAnsi="Times New Roman" w:cs="Times New Roman"/>
        </w:rPr>
      </w:pPr>
      <w:r>
        <w:rPr>
          <w:rFonts w:ascii="Times New Roman" w:eastAsia="標楷體" w:hAnsi="Times New Roman" w:cs="Times New Roman" w:hint="eastAsia"/>
        </w:rPr>
        <w:t>引用書目、參考書目</w:t>
      </w:r>
    </w:p>
    <w:p w:rsidR="00A028DA"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單一作者單一專書</w:t>
      </w:r>
    </w:p>
    <w:p w:rsidR="00A04499" w:rsidRPr="00A04499" w:rsidRDefault="009C06CB" w:rsidP="00A04499">
      <w:pPr>
        <w:pStyle w:val="a3"/>
        <w:ind w:leftChars="0" w:left="1440"/>
        <w:rPr>
          <w:rFonts w:ascii="Times New Roman" w:hAnsi="Times New Roman" w:cs="Times New Roman"/>
        </w:rPr>
      </w:pPr>
      <w:r>
        <w:rPr>
          <w:rFonts w:ascii="Times New Roman" w:hAnsi="Times New Roman" w:cs="Times New Roman" w:hint="eastAsia"/>
        </w:rPr>
        <w:t>劉益昌</w:t>
      </w:r>
    </w:p>
    <w:p w:rsidR="00A04499" w:rsidRDefault="00A04499" w:rsidP="009C06CB">
      <w:pPr>
        <w:pStyle w:val="a3"/>
        <w:ind w:leftChars="600" w:left="2268" w:hangingChars="345" w:hanging="828"/>
        <w:rPr>
          <w:rFonts w:ascii="Times New Roman" w:hAnsi="Times New Roman" w:cs="Times New Roman"/>
        </w:rPr>
      </w:pPr>
      <w:r w:rsidRPr="00A04499">
        <w:rPr>
          <w:rFonts w:ascii="Times New Roman" w:hAnsi="Times New Roman" w:cs="Times New Roman" w:hint="eastAsia"/>
        </w:rPr>
        <w:t xml:space="preserve">  </w:t>
      </w:r>
      <w:r w:rsidR="009C06CB">
        <w:rPr>
          <w:rFonts w:ascii="Times New Roman" w:hAnsi="Times New Roman" w:cs="Times New Roman" w:hint="eastAsia"/>
        </w:rPr>
        <w:t>2012</w:t>
      </w:r>
      <w:r w:rsidRPr="00A04499">
        <w:rPr>
          <w:rFonts w:ascii="Times New Roman" w:hAnsi="Times New Roman" w:cs="Times New Roman"/>
        </w:rPr>
        <w:t xml:space="preserve"> </w:t>
      </w:r>
      <w:r w:rsidR="000E6378">
        <w:rPr>
          <w:rFonts w:ascii="Times New Roman" w:hAnsi="Times New Roman" w:cs="Times New Roman"/>
        </w:rPr>
        <w:t>《</w:t>
      </w:r>
      <w:r w:rsidR="009C06CB" w:rsidRPr="005253FB">
        <w:rPr>
          <w:rFonts w:hint="eastAsia"/>
        </w:rPr>
        <w:t>濁水沖積扇區域史前文化與人群關係之研究</w:t>
      </w:r>
      <w:r w:rsidRPr="00A04499">
        <w:rPr>
          <w:rFonts w:ascii="Times New Roman" w:hAnsi="Times New Roman" w:cs="Times New Roman"/>
        </w:rPr>
        <w:t>》</w:t>
      </w:r>
      <w:r w:rsidR="00937A6C">
        <w:rPr>
          <w:rFonts w:ascii="Times New Roman" w:hAnsi="Times New Roman" w:cs="Times New Roman" w:hint="eastAsia"/>
        </w:rPr>
        <w:t>，</w:t>
      </w:r>
      <w:r w:rsidR="009C06CB">
        <w:rPr>
          <w:rFonts w:ascii="Times New Roman" w:hAnsi="Times New Roman" w:cs="Times New Roman" w:hint="eastAsia"/>
        </w:rPr>
        <w:t>南投</w:t>
      </w:r>
      <w:r w:rsidRPr="00A04499">
        <w:rPr>
          <w:rFonts w:ascii="Times New Roman" w:hAnsi="Times New Roman" w:cs="Times New Roman"/>
        </w:rPr>
        <w:t>：</w:t>
      </w:r>
      <w:r w:rsidR="009C06CB" w:rsidRPr="005253FB">
        <w:rPr>
          <w:rFonts w:hint="eastAsia"/>
        </w:rPr>
        <w:t>國史館台灣</w:t>
      </w:r>
      <w:r w:rsidR="009C06CB" w:rsidRPr="009C06CB">
        <w:rPr>
          <w:rFonts w:ascii="Times New Roman" w:eastAsia="新細明體" w:hAnsi="Times New Roman" w:cs="Times New Roman" w:hint="eastAsia"/>
          <w:szCs w:val="21"/>
        </w:rPr>
        <w:t>文獻</w:t>
      </w:r>
      <w:r w:rsidR="009C06CB" w:rsidRPr="005253FB">
        <w:rPr>
          <w:rFonts w:hint="eastAsia"/>
        </w:rPr>
        <w:t>館</w:t>
      </w:r>
      <w:r w:rsidRPr="00A04499">
        <w:rPr>
          <w:rFonts w:ascii="Times New Roman" w:hAnsi="Times New Roman" w:cs="Times New Roman"/>
        </w:rPr>
        <w:t>。</w:t>
      </w:r>
    </w:p>
    <w:p w:rsidR="00884366" w:rsidRDefault="007D0763" w:rsidP="00A04499">
      <w:pPr>
        <w:pStyle w:val="a3"/>
        <w:ind w:leftChars="0" w:left="1440"/>
        <w:rPr>
          <w:rFonts w:ascii="Times New Roman" w:hAnsi="Times New Roman" w:cs="Times New Roman"/>
        </w:rPr>
      </w:pPr>
      <w:r>
        <w:rPr>
          <w:rFonts w:ascii="Times New Roman" w:hAnsi="Times New Roman" w:cs="Times New Roman" w:hint="eastAsia"/>
        </w:rPr>
        <w:t>Castles, S</w:t>
      </w:r>
      <w:r w:rsidR="00F707C7">
        <w:rPr>
          <w:rFonts w:ascii="Times New Roman" w:hAnsi="Times New Roman" w:cs="Times New Roman" w:hint="eastAsia"/>
        </w:rPr>
        <w:t>.</w:t>
      </w:r>
    </w:p>
    <w:p w:rsidR="007D0763" w:rsidRDefault="007D0763" w:rsidP="00A04499">
      <w:pPr>
        <w:pStyle w:val="a3"/>
        <w:ind w:leftChars="0" w:left="1440"/>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 xml:space="preserve">1990 </w:t>
      </w:r>
      <w:r w:rsidRPr="00937A6C">
        <w:rPr>
          <w:rFonts w:ascii="Times New Roman" w:hAnsi="Times New Roman" w:cs="Times New Roman" w:hint="eastAsia"/>
          <w:i/>
          <w:color w:val="000000" w:themeColor="text1"/>
        </w:rPr>
        <w:t>Here for Good</w:t>
      </w:r>
      <w:r w:rsidRPr="00937A6C">
        <w:rPr>
          <w:rFonts w:ascii="Times New Roman" w:hAnsi="Times New Roman" w:cs="Times New Roman" w:hint="eastAsia"/>
          <w:color w:val="000000" w:themeColor="text1"/>
        </w:rPr>
        <w:t>.</w:t>
      </w:r>
      <w:proofErr w:type="gramEnd"/>
      <w:r>
        <w:rPr>
          <w:rFonts w:ascii="Times New Roman" w:hAnsi="Times New Roman" w:cs="Times New Roman" w:hint="eastAsia"/>
        </w:rPr>
        <w:t xml:space="preserve"> London: Pluto press.</w:t>
      </w:r>
    </w:p>
    <w:p w:rsidR="00937A6C" w:rsidRDefault="00937A6C" w:rsidP="00A04499">
      <w:pPr>
        <w:pStyle w:val="a3"/>
        <w:ind w:leftChars="0" w:left="1440"/>
        <w:rPr>
          <w:rFonts w:ascii="Times New Roman" w:hAnsi="Times New Roman" w:cs="Times New Roman"/>
        </w:rPr>
      </w:pPr>
      <w:proofErr w:type="spellStart"/>
      <w:r>
        <w:rPr>
          <w:rFonts w:ascii="Times New Roman" w:hAnsi="Times New Roman" w:cs="Times New Roman" w:hint="eastAsia"/>
        </w:rPr>
        <w:t>Avise</w:t>
      </w:r>
      <w:proofErr w:type="spellEnd"/>
      <w:r>
        <w:rPr>
          <w:rFonts w:ascii="Times New Roman" w:hAnsi="Times New Roman" w:cs="Times New Roman" w:hint="eastAsia"/>
        </w:rPr>
        <w:t>, J. C.</w:t>
      </w:r>
    </w:p>
    <w:p w:rsidR="00937A6C" w:rsidRDefault="00937A6C" w:rsidP="00937A6C">
      <w:pPr>
        <w:pStyle w:val="a3"/>
        <w:ind w:leftChars="600" w:left="2268" w:hangingChars="345" w:hanging="828"/>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 xml:space="preserve">1994 </w:t>
      </w:r>
      <w:r w:rsidRPr="00937A6C">
        <w:rPr>
          <w:rFonts w:ascii="Times New Roman" w:hAnsi="Times New Roman" w:cs="Times New Roman" w:hint="eastAsia"/>
          <w:i/>
        </w:rPr>
        <w:t>Molecular Markers, Natural History and Evolution</w:t>
      </w:r>
      <w:r>
        <w:rPr>
          <w:rFonts w:ascii="Times New Roman" w:hAnsi="Times New Roman" w:cs="Times New Roman" w:hint="eastAsia"/>
        </w:rPr>
        <w:t>.</w:t>
      </w:r>
      <w:proofErr w:type="gramEnd"/>
      <w:r>
        <w:rPr>
          <w:rFonts w:ascii="Times New Roman" w:hAnsi="Times New Roman" w:cs="Times New Roman" w:hint="eastAsia"/>
        </w:rPr>
        <w:t xml:space="preserve"> New York: </w:t>
      </w:r>
      <w:r w:rsidRPr="00937A6C">
        <w:rPr>
          <w:rFonts w:ascii="Times New Roman" w:eastAsia="新細明體" w:hAnsi="Times New Roman" w:cs="Times New Roman" w:hint="eastAsia"/>
          <w:color w:val="000000" w:themeColor="text1"/>
          <w:szCs w:val="21"/>
        </w:rPr>
        <w:t>Chapman</w:t>
      </w:r>
      <w:r>
        <w:rPr>
          <w:rFonts w:ascii="Times New Roman" w:hAnsi="Times New Roman" w:cs="Times New Roman" w:hint="eastAsia"/>
        </w:rPr>
        <w:t xml:space="preserve"> &amp; Hall.</w:t>
      </w:r>
    </w:p>
    <w:p w:rsidR="005E748C" w:rsidRDefault="005E748C" w:rsidP="00A04499">
      <w:pPr>
        <w:pStyle w:val="a3"/>
        <w:ind w:leftChars="0" w:left="1440"/>
        <w:rPr>
          <w:rFonts w:ascii="Times New Roman" w:hAnsi="Times New Roman" w:cs="Times New Roman"/>
        </w:rPr>
      </w:pPr>
    </w:p>
    <w:p w:rsidR="007D0763" w:rsidRDefault="0078415E" w:rsidP="0078415E">
      <w:pPr>
        <w:pStyle w:val="a3"/>
        <w:ind w:leftChars="611" w:left="2193" w:hangingChars="303" w:hanging="727"/>
        <w:rPr>
          <w:rFonts w:ascii="Times New Roman" w:hAnsi="Times New Roman" w:cs="Times New Roman"/>
        </w:rPr>
      </w:pPr>
      <w:r>
        <w:rPr>
          <w:rFonts w:ascii="Times New Roman" w:hAnsi="Times New Roman" w:cs="Times New Roman" w:hint="eastAsia"/>
        </w:rPr>
        <w:t>說明：外</w:t>
      </w:r>
      <w:r w:rsidR="007D0763">
        <w:rPr>
          <w:rFonts w:ascii="Times New Roman" w:hAnsi="Times New Roman" w:cs="Times New Roman" w:hint="eastAsia"/>
        </w:rPr>
        <w:t>文</w:t>
      </w:r>
      <w:r w:rsidR="00937A6C">
        <w:rPr>
          <w:rFonts w:ascii="Times New Roman" w:hAnsi="Times New Roman" w:cs="Times New Roman" w:hint="eastAsia"/>
        </w:rPr>
        <w:t>書名須斜體</w:t>
      </w:r>
      <w:r w:rsidR="009A0B72">
        <w:rPr>
          <w:rFonts w:ascii="Times New Roman" w:hAnsi="Times New Roman" w:cs="Times New Roman" w:hint="eastAsia"/>
        </w:rPr>
        <w:t>，</w:t>
      </w:r>
      <w:r w:rsidR="007D0763">
        <w:rPr>
          <w:rFonts w:ascii="Times New Roman" w:hAnsi="Times New Roman" w:cs="Times New Roman" w:hint="eastAsia"/>
        </w:rPr>
        <w:t>除介係詞、連接詞與冠詞外，各字首一律</w:t>
      </w:r>
      <w:r w:rsidR="007D0763" w:rsidRPr="0078415E">
        <w:rPr>
          <w:rFonts w:asciiTheme="minorEastAsia" w:hAnsiTheme="minorEastAsia" w:cs="Times New Roman" w:hint="eastAsia"/>
          <w:color w:val="000000" w:themeColor="text1"/>
        </w:rPr>
        <w:t>大寫</w:t>
      </w:r>
      <w:r w:rsidR="007D0763">
        <w:rPr>
          <w:rFonts w:ascii="Times New Roman" w:hAnsi="Times New Roman" w:cs="Times New Roman" w:hint="eastAsia"/>
        </w:rPr>
        <w:t>。</w:t>
      </w:r>
    </w:p>
    <w:p w:rsidR="007D0763" w:rsidRPr="00A04499" w:rsidRDefault="007D0763" w:rsidP="00A04499">
      <w:pPr>
        <w:pStyle w:val="a3"/>
        <w:ind w:leftChars="0" w:left="1440"/>
        <w:rPr>
          <w:rFonts w:ascii="Times New Roman"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兩位</w:t>
      </w:r>
      <w:r w:rsidR="007D0763">
        <w:rPr>
          <w:rFonts w:ascii="Times New Roman" w:eastAsia="標楷體" w:hAnsi="Times New Roman" w:cs="Times New Roman" w:hint="eastAsia"/>
        </w:rPr>
        <w:t>（含）以上</w:t>
      </w:r>
      <w:r>
        <w:rPr>
          <w:rFonts w:ascii="Times New Roman" w:eastAsia="標楷體" w:hAnsi="Times New Roman" w:cs="Times New Roman" w:hint="eastAsia"/>
        </w:rPr>
        <w:t>作者專書</w:t>
      </w:r>
    </w:p>
    <w:p w:rsidR="00A04499" w:rsidRPr="00A04499" w:rsidRDefault="00A04499" w:rsidP="00A04499">
      <w:pPr>
        <w:pStyle w:val="a3"/>
        <w:snapToGrid w:val="0"/>
        <w:ind w:leftChars="0" w:left="1440"/>
        <w:rPr>
          <w:rFonts w:ascii="Times New Roman" w:hAnsi="Times New Roman" w:cs="Times New Roman"/>
        </w:rPr>
      </w:pPr>
      <w:r w:rsidRPr="00A04499">
        <w:rPr>
          <w:rFonts w:ascii="Times New Roman" w:hAnsi="Times New Roman" w:cs="Times New Roman"/>
        </w:rPr>
        <w:t>臧振華、劉益昌</w:t>
      </w:r>
    </w:p>
    <w:p w:rsidR="00A04499" w:rsidRDefault="00A04499" w:rsidP="00A04499">
      <w:pPr>
        <w:pStyle w:val="a3"/>
        <w:ind w:leftChars="0" w:left="1440"/>
        <w:rPr>
          <w:rFonts w:ascii="Times New Roman" w:hAnsi="Times New Roman" w:cs="Times New Roman"/>
        </w:rPr>
      </w:pPr>
      <w:r>
        <w:rPr>
          <w:rFonts w:ascii="Times New Roman" w:hAnsi="Times New Roman" w:cs="Times New Roman" w:hint="eastAsia"/>
        </w:rPr>
        <w:t xml:space="preserve">  </w:t>
      </w:r>
      <w:r w:rsidRPr="00A04499">
        <w:rPr>
          <w:rFonts w:ascii="Times New Roman" w:hAnsi="Times New Roman" w:cs="Times New Roman"/>
        </w:rPr>
        <w:t xml:space="preserve">2001 </w:t>
      </w:r>
      <w:r w:rsidRPr="00A04499">
        <w:rPr>
          <w:rFonts w:ascii="Times New Roman" w:hAnsi="Times New Roman" w:cs="Times New Roman"/>
        </w:rPr>
        <w:t>《十三行遺址搶救與初步研究》</w:t>
      </w:r>
      <w:r w:rsidR="00937A6C">
        <w:rPr>
          <w:rFonts w:ascii="Times New Roman" w:hAnsi="Times New Roman" w:cs="Times New Roman" w:hint="eastAsia"/>
        </w:rPr>
        <w:t>，</w:t>
      </w:r>
      <w:r w:rsidRPr="00A04499">
        <w:rPr>
          <w:rFonts w:ascii="Times New Roman" w:hAnsi="Times New Roman" w:cs="Times New Roman"/>
        </w:rPr>
        <w:t>台北：台北縣政府文化局。</w:t>
      </w:r>
    </w:p>
    <w:p w:rsidR="00A04499" w:rsidRDefault="00937A6C" w:rsidP="00A15A94">
      <w:pPr>
        <w:pStyle w:val="a3"/>
        <w:ind w:leftChars="600" w:left="2268" w:hangingChars="345" w:hanging="828"/>
        <w:rPr>
          <w:rFonts w:ascii="Times New Roman" w:eastAsia="新細明體" w:hAnsi="Times New Roman" w:cs="Times New Roman"/>
          <w:szCs w:val="21"/>
        </w:rPr>
      </w:pPr>
      <w:r>
        <w:rPr>
          <w:rFonts w:ascii="Times New Roman" w:eastAsia="新細明體" w:hAnsi="Times New Roman" w:cs="Times New Roman" w:hint="eastAsia"/>
          <w:szCs w:val="21"/>
        </w:rPr>
        <w:t>邱仕炎、曾憲斌、鄭森淵</w:t>
      </w:r>
    </w:p>
    <w:p w:rsidR="00937A6C" w:rsidRDefault="00937A6C" w:rsidP="00A15A94">
      <w:pPr>
        <w:pStyle w:val="a3"/>
        <w:ind w:leftChars="600" w:left="2268" w:hangingChars="345" w:hanging="828"/>
        <w:rPr>
          <w:rFonts w:ascii="Times New Roman" w:eastAsia="新細明體" w:hAnsi="Times New Roman" w:cs="Times New Roman"/>
          <w:szCs w:val="21"/>
        </w:rPr>
      </w:pPr>
      <w:r>
        <w:rPr>
          <w:rFonts w:ascii="Times New Roman" w:eastAsia="新細明體" w:hAnsi="Times New Roman" w:cs="Times New Roman" w:hint="eastAsia"/>
          <w:szCs w:val="21"/>
        </w:rPr>
        <w:t xml:space="preserve">  1982 </w:t>
      </w:r>
      <w:r>
        <w:rPr>
          <w:rFonts w:ascii="Times New Roman" w:eastAsia="新細明體" w:hAnsi="Times New Roman" w:cs="Times New Roman" w:hint="eastAsia"/>
          <w:szCs w:val="21"/>
        </w:rPr>
        <w:t>《</w:t>
      </w:r>
      <w:r w:rsidR="00D33B82">
        <w:rPr>
          <w:rFonts w:ascii="Times New Roman" w:eastAsia="新細明體" w:hAnsi="Times New Roman" w:cs="Times New Roman" w:hint="eastAsia"/>
          <w:szCs w:val="21"/>
        </w:rPr>
        <w:t>臺灣畜牧獸醫事業──養豬篇》，南投：臺灣省政府農林廳。</w:t>
      </w:r>
    </w:p>
    <w:p w:rsidR="007D0763" w:rsidRDefault="007D0763" w:rsidP="00A15A94">
      <w:pPr>
        <w:pStyle w:val="a3"/>
        <w:ind w:leftChars="600" w:left="2268" w:hangingChars="345" w:hanging="828"/>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Bonacich</w:t>
      </w:r>
      <w:proofErr w:type="spellEnd"/>
      <w:r>
        <w:rPr>
          <w:rFonts w:ascii="Times New Roman" w:eastAsia="新細明體" w:hAnsi="Times New Roman" w:cs="Times New Roman" w:hint="eastAsia"/>
          <w:szCs w:val="21"/>
        </w:rPr>
        <w:t>, Edna, and John Modell</w:t>
      </w:r>
    </w:p>
    <w:p w:rsidR="007D0763" w:rsidRDefault="007D0763" w:rsidP="00A15A94">
      <w:pPr>
        <w:pStyle w:val="a3"/>
        <w:ind w:leftChars="600" w:left="2268" w:hangingChars="345" w:hanging="828"/>
        <w:rPr>
          <w:rFonts w:ascii="Times New Roman" w:eastAsia="新細明體" w:hAnsi="Times New Roman" w:cs="Times New Roman"/>
          <w:szCs w:val="21"/>
        </w:rPr>
      </w:pPr>
      <w:r>
        <w:rPr>
          <w:rFonts w:ascii="Times New Roman" w:eastAsia="新細明體" w:hAnsi="Times New Roman" w:cs="Times New Roman" w:hint="eastAsia"/>
          <w:szCs w:val="21"/>
        </w:rPr>
        <w:t xml:space="preserve">  1975 </w:t>
      </w:r>
      <w:r w:rsidRPr="00D33B82">
        <w:rPr>
          <w:rFonts w:ascii="Times New Roman" w:eastAsia="新細明體" w:hAnsi="Times New Roman" w:cs="Times New Roman" w:hint="eastAsia"/>
          <w:i/>
          <w:color w:val="000000" w:themeColor="text1"/>
          <w:szCs w:val="21"/>
        </w:rPr>
        <w:t>The Economic Basic of Ethnic Solidarity: Small Business in the Japanese American Community</w:t>
      </w:r>
      <w:r w:rsidRPr="00D33B82">
        <w:rPr>
          <w:rFonts w:ascii="Times New Roman" w:eastAsia="新細明體" w:hAnsi="Times New Roman" w:cs="Times New Roman" w:hint="eastAsia"/>
          <w:color w:val="000000" w:themeColor="text1"/>
          <w:szCs w:val="21"/>
        </w:rPr>
        <w:t>.</w:t>
      </w:r>
      <w:r>
        <w:rPr>
          <w:rFonts w:ascii="Times New Roman" w:eastAsia="新細明體" w:hAnsi="Times New Roman" w:cs="Times New Roman" w:hint="eastAsia"/>
          <w:szCs w:val="21"/>
        </w:rPr>
        <w:t xml:space="preserve"> Berkeley: University of California Press.</w:t>
      </w:r>
    </w:p>
    <w:p w:rsidR="005E748C" w:rsidRDefault="005E748C" w:rsidP="00A15A94">
      <w:pPr>
        <w:pStyle w:val="a3"/>
        <w:ind w:leftChars="600" w:left="2268" w:hangingChars="345" w:hanging="828"/>
        <w:rPr>
          <w:rFonts w:ascii="Times New Roman" w:eastAsia="新細明體" w:hAnsi="Times New Roman" w:cs="Times New Roman"/>
          <w:szCs w:val="21"/>
        </w:rPr>
      </w:pPr>
    </w:p>
    <w:p w:rsidR="007D0763" w:rsidRDefault="00D33B82" w:rsidP="00A15A94">
      <w:pPr>
        <w:pStyle w:val="a3"/>
        <w:ind w:leftChars="600" w:left="2268" w:hangingChars="345" w:hanging="828"/>
        <w:rPr>
          <w:rFonts w:ascii="Times New Roman" w:eastAsia="新細明體" w:hAnsi="Times New Roman" w:cs="Times New Roman"/>
          <w:szCs w:val="21"/>
        </w:rPr>
      </w:pPr>
      <w:r>
        <w:rPr>
          <w:rFonts w:ascii="Times New Roman" w:eastAsia="新細明體" w:hAnsi="Times New Roman" w:cs="Times New Roman" w:hint="eastAsia"/>
          <w:szCs w:val="21"/>
        </w:rPr>
        <w:t>說明：</w:t>
      </w:r>
      <w:r w:rsidR="007D0763">
        <w:rPr>
          <w:rFonts w:ascii="Times New Roman" w:eastAsia="新細明體" w:hAnsi="Times New Roman" w:cs="Times New Roman" w:hint="eastAsia"/>
          <w:szCs w:val="21"/>
        </w:rPr>
        <w:t>務必列出所有作者。</w:t>
      </w:r>
    </w:p>
    <w:p w:rsidR="007D0763" w:rsidRPr="00A15A94" w:rsidRDefault="007D0763" w:rsidP="00A15A94">
      <w:pPr>
        <w:pStyle w:val="a3"/>
        <w:ind w:leftChars="600" w:left="2268" w:hangingChars="345" w:hanging="828"/>
        <w:rPr>
          <w:rFonts w:ascii="Times New Roman" w:hAnsi="Times New Roman" w:cs="Times New Roman"/>
        </w:rPr>
      </w:pPr>
    </w:p>
    <w:p w:rsidR="00583927" w:rsidRDefault="007D0763"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引用同一作者同一年份兩本（篇）以上著作</w:t>
      </w:r>
    </w:p>
    <w:p w:rsidR="00A15A94" w:rsidRPr="00A15A94" w:rsidRDefault="00A15A94" w:rsidP="00A15A94">
      <w:pPr>
        <w:pStyle w:val="a3"/>
        <w:snapToGrid w:val="0"/>
        <w:ind w:leftChars="0" w:left="1440"/>
        <w:rPr>
          <w:rFonts w:ascii="Times New Roman" w:eastAsia="新細明體" w:hAnsi="Times New Roman" w:cs="Times New Roman"/>
          <w:szCs w:val="21"/>
        </w:rPr>
      </w:pPr>
      <w:r w:rsidRPr="00A15A94">
        <w:rPr>
          <w:rFonts w:ascii="Times New Roman" w:eastAsia="新細明體" w:hAnsi="Times New Roman" w:cs="Times New Roman"/>
          <w:szCs w:val="21"/>
        </w:rPr>
        <w:t>李德仁</w:t>
      </w:r>
    </w:p>
    <w:p w:rsidR="00A15A94" w:rsidRPr="00A15A94" w:rsidRDefault="007D0763" w:rsidP="007D0763">
      <w:pPr>
        <w:pStyle w:val="a3"/>
        <w:snapToGrid w:val="0"/>
        <w:ind w:leftChars="599" w:left="2405" w:hangingChars="403" w:hanging="967"/>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A15A94" w:rsidRPr="00A15A94">
        <w:rPr>
          <w:rFonts w:ascii="Times New Roman" w:eastAsia="新細明體" w:hAnsi="Times New Roman" w:cs="Times New Roman"/>
          <w:szCs w:val="21"/>
        </w:rPr>
        <w:t xml:space="preserve">2003a </w:t>
      </w:r>
      <w:proofErr w:type="gramStart"/>
      <w:r w:rsidR="00A15A94" w:rsidRPr="00A15A94">
        <w:rPr>
          <w:rFonts w:ascii="Times New Roman" w:eastAsia="新細明體" w:hAnsi="Times New Roman" w:cs="Times New Roman"/>
          <w:szCs w:val="21"/>
        </w:rPr>
        <w:t>《</w:t>
      </w:r>
      <w:proofErr w:type="gramEnd"/>
      <w:r w:rsidR="00A15A94" w:rsidRPr="00A15A94">
        <w:rPr>
          <w:rFonts w:ascii="Times New Roman" w:eastAsia="新細明體" w:hAnsi="Times New Roman" w:cs="Times New Roman"/>
          <w:szCs w:val="21"/>
        </w:rPr>
        <w:t>史前暨原住民文物圖錄：郭東輝先生捐贈</w:t>
      </w:r>
      <w:r w:rsidR="00A15A94" w:rsidRPr="00A15A94">
        <w:rPr>
          <w:rFonts w:ascii="Times New Roman" w:eastAsia="新細明體" w:hAnsi="Times New Roman" w:cs="Times New Roman"/>
          <w:szCs w:val="21"/>
        </w:rPr>
        <w:t>-</w:t>
      </w:r>
      <w:r w:rsidR="00A15A94" w:rsidRPr="00A15A94">
        <w:rPr>
          <w:rFonts w:ascii="Times New Roman" w:eastAsia="新細明體" w:hAnsi="Times New Roman" w:cs="Times New Roman"/>
          <w:szCs w:val="21"/>
        </w:rPr>
        <w:t>郭德鈴先生收藏</w:t>
      </w:r>
      <w:proofErr w:type="gramStart"/>
      <w:r w:rsidR="00A15A94" w:rsidRPr="00A15A94">
        <w:rPr>
          <w:rFonts w:ascii="Times New Roman" w:eastAsia="新細明體" w:hAnsi="Times New Roman" w:cs="Times New Roman"/>
          <w:szCs w:val="21"/>
        </w:rPr>
        <w:t>》</w:t>
      </w:r>
      <w:proofErr w:type="gramEnd"/>
      <w:r w:rsidR="00A15A94" w:rsidRPr="00A15A94">
        <w:rPr>
          <w:rFonts w:ascii="Times New Roman" w:eastAsia="新細明體" w:hAnsi="Times New Roman" w:cs="Times New Roman"/>
          <w:szCs w:val="21"/>
        </w:rPr>
        <w:t>。台東：國立臺灣史前文化博物館。</w:t>
      </w:r>
    </w:p>
    <w:p w:rsidR="00A15A94" w:rsidRDefault="007D0763" w:rsidP="007D0763">
      <w:pPr>
        <w:pStyle w:val="a3"/>
        <w:snapToGrid w:val="0"/>
        <w:ind w:leftChars="599" w:left="2405" w:hangingChars="403" w:hanging="967"/>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A15A94" w:rsidRPr="00A15A94">
        <w:rPr>
          <w:rFonts w:ascii="Times New Roman" w:eastAsia="新細明體" w:hAnsi="Times New Roman" w:cs="Times New Roman"/>
          <w:szCs w:val="21"/>
        </w:rPr>
        <w:t xml:space="preserve">2003b </w:t>
      </w:r>
      <w:r w:rsidR="00B64BC2">
        <w:rPr>
          <w:rFonts w:ascii="Times New Roman" w:eastAsia="新細明體" w:hAnsi="Times New Roman" w:cs="Times New Roman"/>
          <w:szCs w:val="21"/>
        </w:rPr>
        <w:t>〈評論近年漫畫台灣史出版品中有關「史前文化」部份之論述〉</w:t>
      </w:r>
      <w:r w:rsidR="00142F7D">
        <w:rPr>
          <w:rFonts w:ascii="Times New Roman" w:eastAsia="新細明體" w:hAnsi="Times New Roman" w:cs="Times New Roman" w:hint="eastAsia"/>
          <w:szCs w:val="21"/>
        </w:rPr>
        <w:t>，</w:t>
      </w:r>
      <w:r w:rsidR="00A15A94" w:rsidRPr="00A15A94">
        <w:rPr>
          <w:rFonts w:ascii="Times New Roman" w:eastAsia="新細明體" w:hAnsi="Times New Roman" w:cs="Times New Roman"/>
          <w:szCs w:val="21"/>
        </w:rPr>
        <w:t>《文化驛站》</w:t>
      </w:r>
      <w:r w:rsidR="00142F7D">
        <w:rPr>
          <w:rFonts w:ascii="Times New Roman" w:eastAsia="新細明體" w:hAnsi="Times New Roman" w:cs="Times New Roman"/>
          <w:szCs w:val="21"/>
        </w:rPr>
        <w:t>13</w:t>
      </w:r>
      <w:r w:rsidR="00142F7D">
        <w:rPr>
          <w:rFonts w:ascii="Times New Roman" w:eastAsia="新細明體" w:hAnsi="Times New Roman" w:cs="Times New Roman" w:hint="eastAsia"/>
          <w:szCs w:val="21"/>
        </w:rPr>
        <w:t>：</w:t>
      </w:r>
      <w:r w:rsidR="00A15A94" w:rsidRPr="00A15A94">
        <w:rPr>
          <w:rFonts w:ascii="Times New Roman" w:eastAsia="新細明體" w:hAnsi="Times New Roman" w:cs="Times New Roman"/>
          <w:szCs w:val="21"/>
        </w:rPr>
        <w:t>38-40</w:t>
      </w:r>
      <w:r w:rsidR="00A15A94" w:rsidRPr="00A15A94">
        <w:rPr>
          <w:rFonts w:ascii="Times New Roman" w:eastAsia="新細明體" w:hAnsi="Times New Roman" w:cs="Times New Roman"/>
          <w:szCs w:val="21"/>
        </w:rPr>
        <w:t>。</w:t>
      </w:r>
    </w:p>
    <w:p w:rsidR="005E748C" w:rsidRDefault="005E748C" w:rsidP="007D0763">
      <w:pPr>
        <w:pStyle w:val="a3"/>
        <w:snapToGrid w:val="0"/>
        <w:ind w:leftChars="600" w:left="2693" w:hangingChars="522" w:hanging="1253"/>
        <w:rPr>
          <w:rFonts w:ascii="Times New Roman" w:eastAsia="新細明體" w:hAnsi="Times New Roman" w:cs="Times New Roman"/>
          <w:szCs w:val="21"/>
        </w:rPr>
      </w:pPr>
    </w:p>
    <w:p w:rsidR="007D0763" w:rsidRPr="007D0763" w:rsidRDefault="007D0763" w:rsidP="007D0763">
      <w:pPr>
        <w:pStyle w:val="a3"/>
        <w:snapToGrid w:val="0"/>
        <w:ind w:leftChars="600" w:left="2693" w:hangingChars="522" w:hanging="1253"/>
        <w:rPr>
          <w:rFonts w:ascii="Times New Roman" w:eastAsia="新細明體" w:hAnsi="Times New Roman" w:cs="Times New Roman"/>
          <w:szCs w:val="21"/>
        </w:rPr>
      </w:pPr>
      <w:r>
        <w:rPr>
          <w:rFonts w:ascii="Times New Roman" w:eastAsia="新細明體" w:hAnsi="Times New Roman" w:cs="Times New Roman" w:hint="eastAsia"/>
          <w:szCs w:val="21"/>
        </w:rPr>
        <w:t>說明：</w:t>
      </w:r>
      <w:r w:rsidRPr="007D0763">
        <w:rPr>
          <w:rFonts w:ascii="Times New Roman" w:eastAsia="新細明體" w:hAnsi="Times New Roman" w:cs="Times New Roman" w:hint="eastAsia"/>
          <w:szCs w:val="21"/>
        </w:rPr>
        <w:t>書名</w:t>
      </w:r>
      <w:proofErr w:type="gramStart"/>
      <w:r w:rsidRPr="007D0763">
        <w:rPr>
          <w:rFonts w:ascii="Times New Roman" w:eastAsia="新細明體" w:hAnsi="Times New Roman" w:cs="Times New Roman" w:hint="eastAsia"/>
          <w:szCs w:val="21"/>
        </w:rPr>
        <w:t>或篇名首</w:t>
      </w:r>
      <w:proofErr w:type="gramEnd"/>
      <w:r w:rsidRPr="007D0763">
        <w:rPr>
          <w:rFonts w:ascii="Times New Roman" w:eastAsia="新細明體" w:hAnsi="Times New Roman" w:cs="Times New Roman" w:hint="eastAsia"/>
          <w:szCs w:val="21"/>
        </w:rPr>
        <w:t>字筆畫</w:t>
      </w:r>
      <w:proofErr w:type="gramStart"/>
      <w:r w:rsidRPr="007D0763">
        <w:rPr>
          <w:rFonts w:ascii="Times New Roman" w:eastAsia="新細明體" w:hAnsi="Times New Roman" w:cs="Times New Roman" w:hint="eastAsia"/>
          <w:szCs w:val="21"/>
        </w:rPr>
        <w:t>少者置於</w:t>
      </w:r>
      <w:proofErr w:type="gramEnd"/>
      <w:r w:rsidRPr="007D0763">
        <w:rPr>
          <w:rFonts w:ascii="Times New Roman" w:eastAsia="新細明體" w:hAnsi="Times New Roman" w:cs="Times New Roman" w:hint="eastAsia"/>
          <w:szCs w:val="21"/>
        </w:rPr>
        <w:t>前</w:t>
      </w:r>
      <w:r>
        <w:rPr>
          <w:rFonts w:ascii="Times New Roman" w:eastAsia="新細明體" w:hAnsi="Times New Roman" w:cs="Times New Roman" w:hint="eastAsia"/>
          <w:szCs w:val="21"/>
        </w:rPr>
        <w:t>。</w:t>
      </w:r>
    </w:p>
    <w:p w:rsidR="00583927" w:rsidRDefault="007D0763"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lastRenderedPageBreak/>
        <w:t>待出版（預計將要出版）之作品</w:t>
      </w:r>
    </w:p>
    <w:p w:rsidR="00A15A94" w:rsidRPr="00A15A94" w:rsidRDefault="00A15A94" w:rsidP="00A15A94">
      <w:pPr>
        <w:pStyle w:val="a3"/>
        <w:snapToGrid w:val="0"/>
        <w:ind w:leftChars="0" w:left="1440"/>
        <w:rPr>
          <w:rFonts w:ascii="Calibri" w:eastAsia="新細明體" w:hAnsi="Calibri" w:cs="Calibri"/>
          <w:szCs w:val="21"/>
        </w:rPr>
      </w:pPr>
      <w:r w:rsidRPr="00A15A94">
        <w:rPr>
          <w:rFonts w:ascii="Calibri" w:eastAsia="新細明體" w:cs="Calibri"/>
          <w:szCs w:val="21"/>
        </w:rPr>
        <w:t>趙金</w:t>
      </w:r>
      <w:r w:rsidRPr="00A15A94">
        <w:rPr>
          <w:rFonts w:ascii="Calibri" w:eastAsia="新細明體" w:hAnsi="Calibri" w:cs="Calibri"/>
          <w:szCs w:val="21"/>
        </w:rPr>
        <w:t>勇、鍾亦興</w:t>
      </w:r>
    </w:p>
    <w:p w:rsidR="00A15A94" w:rsidRDefault="00A15A94" w:rsidP="00A15A94">
      <w:pPr>
        <w:pStyle w:val="a3"/>
        <w:ind w:leftChars="600" w:left="2532" w:hangingChars="455" w:hanging="1092"/>
        <w:rPr>
          <w:rFonts w:ascii="Calibri" w:eastAsia="新細明體" w:hAnsi="Calibri" w:cs="Calibri"/>
          <w:szCs w:val="21"/>
        </w:rPr>
      </w:pPr>
      <w:r w:rsidRPr="00A15A94">
        <w:rPr>
          <w:rFonts w:ascii="Calibri" w:eastAsia="新細明體" w:hAnsi="Calibri" w:cs="Calibri" w:hint="eastAsia"/>
          <w:szCs w:val="21"/>
        </w:rPr>
        <w:t xml:space="preserve">  </w:t>
      </w:r>
      <w:r w:rsidR="007D0763">
        <w:rPr>
          <w:rFonts w:ascii="Calibri" w:eastAsia="新細明體" w:hAnsi="Calibri" w:cs="Calibri" w:hint="eastAsia"/>
          <w:szCs w:val="21"/>
        </w:rPr>
        <w:t>出版</w:t>
      </w:r>
      <w:r w:rsidRPr="00A15A94">
        <w:rPr>
          <w:rFonts w:ascii="Calibri" w:eastAsia="新細明體" w:hAnsi="Calibri" w:cs="Calibri"/>
          <w:szCs w:val="21"/>
        </w:rPr>
        <w:t>中</w:t>
      </w:r>
      <w:r w:rsidRPr="00A15A94">
        <w:rPr>
          <w:rFonts w:ascii="Calibri" w:eastAsia="新細明體" w:hAnsi="Calibri" w:cs="Calibri"/>
          <w:szCs w:val="21"/>
        </w:rPr>
        <w:t xml:space="preserve"> </w:t>
      </w:r>
      <w:r w:rsidRPr="00A15A94">
        <w:rPr>
          <w:rFonts w:ascii="Calibri" w:eastAsia="新細明體" w:hAnsi="Calibri" w:cs="Calibri"/>
          <w:szCs w:val="21"/>
        </w:rPr>
        <w:t>〈花岡山與大龍峒遺址的近現代陶瓷消費〉</w:t>
      </w:r>
      <w:r w:rsidR="00CC1D95">
        <w:rPr>
          <w:rFonts w:ascii="Calibri" w:eastAsia="新細明體" w:hAnsi="Calibri" w:cs="Calibri" w:hint="eastAsia"/>
          <w:szCs w:val="21"/>
        </w:rPr>
        <w:t>，</w:t>
      </w:r>
      <w:r w:rsidRPr="00A15A94">
        <w:rPr>
          <w:rFonts w:ascii="Calibri" w:eastAsia="新細明體" w:hAnsi="Calibri" w:cs="Calibri"/>
          <w:szCs w:val="21"/>
        </w:rPr>
        <w:t>《國立臺灣大學考古人類學刊》。</w:t>
      </w:r>
    </w:p>
    <w:p w:rsidR="00BB668B" w:rsidRDefault="005D77A0" w:rsidP="00A15A94">
      <w:pPr>
        <w:pStyle w:val="a3"/>
        <w:ind w:leftChars="600" w:left="2532" w:hangingChars="455" w:hanging="1092"/>
        <w:rPr>
          <w:rFonts w:ascii="Times New Roman" w:eastAsia="新細明體" w:hAnsi="Times New Roman" w:cs="Times New Roman"/>
          <w:szCs w:val="21"/>
        </w:rPr>
      </w:pPr>
      <w:proofErr w:type="spellStart"/>
      <w:r w:rsidRPr="005D77A0">
        <w:rPr>
          <w:rFonts w:ascii="Times New Roman" w:eastAsia="新細明體" w:hAnsi="Times New Roman" w:cs="Times New Roman"/>
          <w:szCs w:val="21"/>
        </w:rPr>
        <w:t>Spin</w:t>
      </w:r>
      <w:r>
        <w:rPr>
          <w:rFonts w:ascii="Times New Roman" w:eastAsia="新細明體" w:hAnsi="Times New Roman" w:cs="Times New Roman" w:hint="eastAsia"/>
          <w:szCs w:val="21"/>
        </w:rPr>
        <w:t>dler</w:t>
      </w:r>
      <w:proofErr w:type="spellEnd"/>
      <w:r>
        <w:rPr>
          <w:rFonts w:ascii="Times New Roman" w:eastAsia="新細明體" w:hAnsi="Times New Roman" w:cs="Times New Roman" w:hint="eastAsia"/>
          <w:szCs w:val="21"/>
        </w:rPr>
        <w:t>, George</w:t>
      </w:r>
    </w:p>
    <w:p w:rsidR="005D77A0" w:rsidRDefault="00142F7D" w:rsidP="00A15A94">
      <w:pPr>
        <w:pStyle w:val="a3"/>
        <w:ind w:leftChars="600" w:left="2532" w:hangingChars="455" w:hanging="1092"/>
        <w:rPr>
          <w:rFonts w:ascii="Times New Roman" w:eastAsia="新細明體" w:hAnsi="Times New Roman" w:cs="Times New Roman"/>
          <w:szCs w:val="21"/>
        </w:rPr>
      </w:pPr>
      <w:r w:rsidRPr="00142F7D">
        <w:rPr>
          <w:rFonts w:ascii="Times New Roman" w:eastAsia="新細明體" w:hAnsi="Times New Roman" w:cs="Times New Roman" w:hint="eastAsia"/>
          <w:szCs w:val="21"/>
        </w:rPr>
        <w:t xml:space="preserve"> </w:t>
      </w:r>
      <w:proofErr w:type="gramStart"/>
      <w:r w:rsidR="00BB668B">
        <w:rPr>
          <w:rFonts w:ascii="Times New Roman" w:eastAsia="新細明體" w:hAnsi="Times New Roman" w:cs="Times New Roman" w:hint="eastAsia"/>
          <w:szCs w:val="21"/>
        </w:rPr>
        <w:t>i</w:t>
      </w:r>
      <w:r>
        <w:rPr>
          <w:rFonts w:ascii="Times New Roman" w:eastAsia="新細明體" w:hAnsi="Times New Roman" w:cs="Times New Roman" w:hint="eastAsia"/>
          <w:szCs w:val="21"/>
        </w:rPr>
        <w:t>n</w:t>
      </w:r>
      <w:proofErr w:type="gramEnd"/>
      <w:r>
        <w:rPr>
          <w:rFonts w:ascii="Times New Roman" w:eastAsia="新細明體" w:hAnsi="Times New Roman" w:cs="Times New Roman" w:hint="eastAsia"/>
          <w:szCs w:val="21"/>
        </w:rPr>
        <w:t xml:space="preserve"> press</w:t>
      </w:r>
    </w:p>
    <w:p w:rsidR="005D77A0" w:rsidRPr="005D77A0" w:rsidRDefault="005D77A0" w:rsidP="00BB668B">
      <w:pPr>
        <w:pStyle w:val="a3"/>
        <w:ind w:leftChars="600" w:left="2532" w:hangingChars="455" w:hanging="1092"/>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142F7D">
        <w:rPr>
          <w:rFonts w:ascii="Times New Roman" w:eastAsia="新細明體" w:hAnsi="Times New Roman" w:cs="Times New Roman" w:hint="eastAsia"/>
          <w:i/>
          <w:szCs w:val="21"/>
        </w:rPr>
        <w:t>In</w:t>
      </w:r>
      <w:r>
        <w:rPr>
          <w:rFonts w:ascii="Times New Roman" w:eastAsia="新細明體" w:hAnsi="Times New Roman" w:cs="Times New Roman" w:hint="eastAsia"/>
          <w:szCs w:val="21"/>
        </w:rPr>
        <w:t xml:space="preserve"> </w:t>
      </w:r>
      <w:r w:rsidRPr="00142F7D">
        <w:rPr>
          <w:rFonts w:ascii="Times New Roman" w:eastAsia="新細明體" w:hAnsi="Times New Roman" w:cs="Times New Roman" w:hint="eastAsia"/>
          <w:i/>
          <w:color w:val="000000" w:themeColor="text1"/>
          <w:szCs w:val="21"/>
        </w:rPr>
        <w:t>Pursuit of a Dream: The Experience of Central Americans Recently Arrived in the United States</w:t>
      </w:r>
      <w:r>
        <w:rPr>
          <w:rFonts w:ascii="Times New Roman" w:eastAsia="新細明體" w:hAnsi="Times New Roman" w:cs="Times New Roman" w:hint="eastAsia"/>
          <w:szCs w:val="21"/>
        </w:rPr>
        <w:t xml:space="preserve">. </w:t>
      </w:r>
      <w:r w:rsidR="00142F7D">
        <w:rPr>
          <w:rFonts w:ascii="Times New Roman" w:eastAsia="新細明體" w:hAnsi="Times New Roman" w:cs="Times New Roman" w:hint="eastAsia"/>
          <w:szCs w:val="21"/>
        </w:rPr>
        <w:t xml:space="preserve">Stanford: </w:t>
      </w:r>
      <w:r>
        <w:rPr>
          <w:rFonts w:ascii="Times New Roman" w:eastAsia="新細明體" w:hAnsi="Times New Roman" w:cs="Times New Roman" w:hint="eastAsia"/>
          <w:szCs w:val="21"/>
        </w:rPr>
        <w:t>Stanford University Press.</w:t>
      </w:r>
    </w:p>
    <w:p w:rsidR="005E748C" w:rsidRDefault="005E748C" w:rsidP="00A15A94">
      <w:pPr>
        <w:pStyle w:val="a3"/>
        <w:ind w:leftChars="600" w:left="2532" w:hangingChars="455" w:hanging="1092"/>
        <w:rPr>
          <w:rFonts w:ascii="Calibri" w:eastAsia="新細明體" w:hAnsi="Calibri" w:cs="Calibri"/>
          <w:szCs w:val="21"/>
        </w:rPr>
      </w:pPr>
    </w:p>
    <w:p w:rsidR="005D77A0" w:rsidRPr="00BB668B" w:rsidRDefault="005D77A0" w:rsidP="00BB668B">
      <w:pPr>
        <w:pStyle w:val="a3"/>
        <w:ind w:leftChars="599" w:left="2153" w:hangingChars="298" w:hanging="715"/>
        <w:rPr>
          <w:rFonts w:ascii="Times New Roman" w:eastAsia="新細明體" w:hAnsi="Times New Roman" w:cs="Times New Roman"/>
          <w:szCs w:val="21"/>
        </w:rPr>
      </w:pPr>
      <w:r>
        <w:rPr>
          <w:rFonts w:ascii="Calibri" w:eastAsia="新細明體" w:hAnsi="Calibri" w:cs="Calibri" w:hint="eastAsia"/>
          <w:szCs w:val="21"/>
        </w:rPr>
        <w:t>說明：出版年份標示為出版中。</w:t>
      </w:r>
      <w:r w:rsidR="009A0B72">
        <w:rPr>
          <w:rFonts w:ascii="Calibri" w:eastAsia="新細明體" w:hAnsi="Calibri" w:cs="Calibri" w:hint="eastAsia"/>
          <w:szCs w:val="21"/>
        </w:rPr>
        <w:t>外</w:t>
      </w:r>
      <w:r w:rsidR="00BB668B">
        <w:rPr>
          <w:rFonts w:ascii="Calibri" w:eastAsia="新細明體" w:hAnsi="Calibri" w:cs="Calibri" w:hint="eastAsia"/>
          <w:szCs w:val="21"/>
        </w:rPr>
        <w:t>文書目格式設定「縮</w:t>
      </w:r>
      <w:r w:rsidR="00BB668B" w:rsidRPr="00BB668B">
        <w:rPr>
          <w:rFonts w:ascii="Times New Roman" w:eastAsia="新細明體" w:hAnsi="Times New Roman" w:cs="Times New Roman"/>
          <w:szCs w:val="21"/>
        </w:rPr>
        <w:t>排：左</w:t>
      </w:r>
      <w:r w:rsidR="00BB668B" w:rsidRPr="00BB668B">
        <w:rPr>
          <w:rFonts w:ascii="Times New Roman" w:eastAsia="新細明體" w:hAnsi="Times New Roman" w:cs="Times New Roman"/>
          <w:szCs w:val="21"/>
        </w:rPr>
        <w:t>6</w:t>
      </w:r>
      <w:r w:rsidR="00BB668B" w:rsidRPr="00BB668B">
        <w:rPr>
          <w:rFonts w:ascii="Times New Roman" w:eastAsia="新細明體" w:hAnsi="Times New Roman" w:cs="Times New Roman"/>
          <w:szCs w:val="21"/>
        </w:rPr>
        <w:t>字元；指定方式：</w:t>
      </w:r>
      <w:proofErr w:type="gramStart"/>
      <w:r w:rsidR="00BB668B" w:rsidRPr="00BB668B">
        <w:rPr>
          <w:rFonts w:ascii="Times New Roman" w:eastAsia="新細明體" w:hAnsi="Times New Roman" w:cs="Times New Roman"/>
          <w:szCs w:val="21"/>
        </w:rPr>
        <w:t>凸</w:t>
      </w:r>
      <w:proofErr w:type="gramEnd"/>
      <w:r w:rsidR="00BB668B" w:rsidRPr="00BB668B">
        <w:rPr>
          <w:rFonts w:ascii="Times New Roman" w:eastAsia="新細明體" w:hAnsi="Times New Roman" w:cs="Times New Roman"/>
          <w:szCs w:val="21"/>
        </w:rPr>
        <w:t>排；位移點數</w:t>
      </w:r>
      <w:r w:rsidR="00BB668B" w:rsidRPr="00BB668B">
        <w:rPr>
          <w:rFonts w:ascii="Times New Roman" w:eastAsia="新細明體" w:hAnsi="Times New Roman" w:cs="Times New Roman"/>
          <w:szCs w:val="21"/>
        </w:rPr>
        <w:t>4.55</w:t>
      </w:r>
      <w:r w:rsidR="00BB668B" w:rsidRPr="00BB668B">
        <w:rPr>
          <w:rFonts w:ascii="Times New Roman" w:eastAsia="新細明體" w:hAnsi="Times New Roman" w:cs="Times New Roman"/>
          <w:szCs w:val="21"/>
        </w:rPr>
        <w:t>字元」</w:t>
      </w:r>
    </w:p>
    <w:p w:rsidR="005D77A0" w:rsidRPr="005D77A0" w:rsidRDefault="005D77A0" w:rsidP="00A15A94">
      <w:pPr>
        <w:pStyle w:val="a3"/>
        <w:ind w:leftChars="600" w:left="2532" w:hangingChars="455" w:hanging="1092"/>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作者</w:t>
      </w:r>
      <w:r w:rsidR="005E748C">
        <w:rPr>
          <w:rFonts w:ascii="Times New Roman" w:eastAsia="標楷體" w:hAnsi="Times New Roman" w:cs="Times New Roman" w:hint="eastAsia"/>
        </w:rPr>
        <w:t>未明</w:t>
      </w:r>
      <w:r>
        <w:rPr>
          <w:rFonts w:ascii="Times New Roman" w:eastAsia="標楷體" w:hAnsi="Times New Roman" w:cs="Times New Roman" w:hint="eastAsia"/>
        </w:rPr>
        <w:t>、</w:t>
      </w:r>
      <w:r w:rsidR="005E748C">
        <w:rPr>
          <w:rFonts w:ascii="Times New Roman" w:eastAsia="標楷體" w:hAnsi="Times New Roman" w:cs="Times New Roman" w:hint="eastAsia"/>
        </w:rPr>
        <w:t>出版</w:t>
      </w:r>
      <w:r>
        <w:rPr>
          <w:rFonts w:ascii="Times New Roman" w:eastAsia="標楷體" w:hAnsi="Times New Roman" w:cs="Times New Roman" w:hint="eastAsia"/>
        </w:rPr>
        <w:t>年代</w:t>
      </w:r>
      <w:r w:rsidR="005E748C">
        <w:rPr>
          <w:rFonts w:ascii="Times New Roman" w:eastAsia="標楷體" w:hAnsi="Times New Roman" w:cs="Times New Roman" w:hint="eastAsia"/>
        </w:rPr>
        <w:t>未明之作品</w:t>
      </w:r>
    </w:p>
    <w:p w:rsidR="00504D13" w:rsidRPr="00504D13" w:rsidRDefault="005E748C" w:rsidP="00504D13">
      <w:pPr>
        <w:pStyle w:val="a3"/>
        <w:snapToGrid w:val="0"/>
        <w:ind w:leftChars="0" w:left="1440"/>
        <w:rPr>
          <w:rFonts w:ascii="Calibri" w:eastAsia="新細明體" w:hAnsi="Calibri" w:cs="Calibri"/>
          <w:szCs w:val="21"/>
        </w:rPr>
      </w:pPr>
      <w:r>
        <w:rPr>
          <w:rFonts w:ascii="Calibri" w:eastAsia="新細明體" w:cs="Calibri" w:hint="eastAsia"/>
          <w:szCs w:val="21"/>
        </w:rPr>
        <w:t>伍水源、吳朝進、吳瑞麟編</w:t>
      </w:r>
    </w:p>
    <w:p w:rsidR="00504D13" w:rsidRPr="00504D13" w:rsidRDefault="00504D13" w:rsidP="00733AC4">
      <w:pPr>
        <w:pStyle w:val="a3"/>
        <w:snapToGrid w:val="0"/>
        <w:ind w:leftChars="600" w:left="2743" w:hangingChars="543" w:hanging="1303"/>
        <w:rPr>
          <w:rFonts w:ascii="Calibri" w:eastAsia="新細明體" w:hAnsi="Calibri" w:cs="Calibri"/>
          <w:szCs w:val="21"/>
        </w:rPr>
      </w:pPr>
      <w:r>
        <w:rPr>
          <w:rFonts w:ascii="Calibri" w:eastAsia="新細明體" w:hAnsi="Calibri" w:cs="Calibri" w:hint="eastAsia"/>
          <w:szCs w:val="21"/>
        </w:rPr>
        <w:t xml:space="preserve">  </w:t>
      </w:r>
      <w:r w:rsidRPr="00504D13">
        <w:rPr>
          <w:rFonts w:ascii="Calibri" w:eastAsia="新細明體" w:hAnsi="Calibri" w:cs="Calibri"/>
          <w:szCs w:val="21"/>
        </w:rPr>
        <w:t>年代</w:t>
      </w:r>
      <w:r w:rsidR="005E748C">
        <w:rPr>
          <w:rFonts w:ascii="Calibri" w:eastAsia="新細明體" w:hAnsi="Calibri" w:cs="Calibri" w:hint="eastAsia"/>
          <w:szCs w:val="21"/>
        </w:rPr>
        <w:t>不詳</w:t>
      </w:r>
      <w:r w:rsidRPr="00504D13">
        <w:rPr>
          <w:rFonts w:ascii="Calibri" w:eastAsia="新細明體" w:hAnsi="Calibri" w:cs="Calibri"/>
          <w:szCs w:val="21"/>
        </w:rPr>
        <w:t xml:space="preserve"> </w:t>
      </w:r>
      <w:r w:rsidRPr="00504D13">
        <w:rPr>
          <w:rFonts w:ascii="Calibri" w:eastAsia="新細明體" w:hAnsi="Calibri" w:cs="Calibri"/>
          <w:spacing w:val="-4"/>
          <w:szCs w:val="21"/>
        </w:rPr>
        <w:t>《「</w:t>
      </w:r>
      <w:r w:rsidR="005E748C">
        <w:rPr>
          <w:rFonts w:ascii="Calibri" w:eastAsia="新細明體" w:hAnsi="Calibri" w:cs="Calibri" w:hint="eastAsia"/>
          <w:spacing w:val="-4"/>
          <w:szCs w:val="21"/>
        </w:rPr>
        <w:t>東港墾拓誌略</w:t>
      </w:r>
      <w:r w:rsidRPr="00504D13">
        <w:rPr>
          <w:rFonts w:ascii="Calibri" w:eastAsia="新細明體" w:hAnsi="Calibri" w:cs="Calibri"/>
          <w:spacing w:val="-4"/>
          <w:szCs w:val="21"/>
        </w:rPr>
        <w:t>》。</w:t>
      </w:r>
      <w:r w:rsidR="005E748C">
        <w:rPr>
          <w:rFonts w:ascii="Calibri" w:eastAsia="新細明體" w:hAnsi="Calibri" w:cs="Calibri" w:hint="eastAsia"/>
          <w:spacing w:val="-4"/>
          <w:szCs w:val="21"/>
        </w:rPr>
        <w:t>手稿（未出版）</w:t>
      </w:r>
      <w:r w:rsidRPr="00504D13">
        <w:rPr>
          <w:rFonts w:ascii="Calibri" w:eastAsia="新細明體" w:hAnsi="Calibri" w:cs="Calibri"/>
          <w:spacing w:val="-4"/>
          <w:szCs w:val="21"/>
        </w:rPr>
        <w:t>。</w:t>
      </w:r>
    </w:p>
    <w:p w:rsidR="00504D13" w:rsidRPr="00952ECA" w:rsidRDefault="00504D13" w:rsidP="00504D13">
      <w:pPr>
        <w:pStyle w:val="a3"/>
        <w:snapToGrid w:val="0"/>
        <w:ind w:leftChars="0" w:left="1440"/>
        <w:rPr>
          <w:rFonts w:ascii="Times New Roman" w:eastAsia="新細明體" w:hAnsi="Times New Roman" w:cs="Times New Roman"/>
          <w:szCs w:val="21"/>
        </w:rPr>
      </w:pPr>
      <w:r w:rsidRPr="00952ECA">
        <w:rPr>
          <w:rFonts w:ascii="Times New Roman" w:eastAsia="新細明體" w:hAnsi="Times New Roman" w:cs="Times New Roman"/>
          <w:szCs w:val="21"/>
        </w:rPr>
        <w:t>不</w:t>
      </w:r>
      <w:proofErr w:type="gramStart"/>
      <w:r w:rsidRPr="00952ECA">
        <w:rPr>
          <w:rFonts w:ascii="Times New Roman" w:eastAsia="新細明體" w:hAnsi="Times New Roman" w:cs="Times New Roman"/>
          <w:szCs w:val="21"/>
        </w:rPr>
        <w:t>著撰人</w:t>
      </w:r>
      <w:proofErr w:type="gramEnd"/>
    </w:p>
    <w:p w:rsidR="00A15A94" w:rsidRDefault="00504D13" w:rsidP="00504D13">
      <w:pPr>
        <w:pStyle w:val="a3"/>
        <w:ind w:leftChars="612" w:left="2393" w:hangingChars="385" w:hanging="924"/>
        <w:rPr>
          <w:rFonts w:ascii="Times New Roman" w:eastAsia="新細明體" w:hAnsi="Times New Roman" w:cs="Times New Roman"/>
          <w:szCs w:val="21"/>
        </w:rPr>
      </w:pPr>
      <w:r w:rsidRPr="00952ECA">
        <w:rPr>
          <w:rFonts w:ascii="Times New Roman" w:eastAsia="新細明體" w:hAnsi="Times New Roman" w:cs="Times New Roman"/>
          <w:szCs w:val="21"/>
        </w:rPr>
        <w:t xml:space="preserve">  1936 </w:t>
      </w:r>
      <w:r w:rsidRPr="00952ECA">
        <w:rPr>
          <w:rFonts w:ascii="Times New Roman" w:eastAsia="新細明體" w:hAnsi="Times New Roman" w:cs="Times New Roman"/>
          <w:szCs w:val="21"/>
        </w:rPr>
        <w:t>〈</w:t>
      </w:r>
      <w:r w:rsidR="005E748C">
        <w:rPr>
          <w:rFonts w:ascii="Times New Roman" w:eastAsia="新細明體" w:hAnsi="Times New Roman" w:cs="Times New Roman" w:hint="eastAsia"/>
          <w:szCs w:val="21"/>
        </w:rPr>
        <w:t>雜報臺灣人類學會</w:t>
      </w:r>
      <w:r w:rsidRPr="00952ECA">
        <w:rPr>
          <w:rFonts w:ascii="Times New Roman" w:eastAsia="新細明體" w:hAnsi="Times New Roman" w:cs="Times New Roman"/>
          <w:szCs w:val="21"/>
        </w:rPr>
        <w:t>〉</w:t>
      </w:r>
      <w:r w:rsidR="00CC1D95">
        <w:rPr>
          <w:rFonts w:ascii="Times New Roman" w:eastAsia="新細明體" w:hAnsi="Times New Roman" w:cs="Times New Roman" w:hint="eastAsia"/>
          <w:szCs w:val="21"/>
        </w:rPr>
        <w:t>，</w:t>
      </w:r>
      <w:r w:rsidRPr="00952ECA">
        <w:rPr>
          <w:rFonts w:ascii="Times New Roman" w:eastAsia="新細明體" w:hAnsi="Times New Roman" w:cs="Times New Roman"/>
          <w:szCs w:val="21"/>
        </w:rPr>
        <w:t>《</w:t>
      </w:r>
      <w:r w:rsidR="005E748C">
        <w:rPr>
          <w:rFonts w:ascii="Times New Roman" w:eastAsia="新細明體" w:hAnsi="Times New Roman" w:cs="Times New Roman" w:hint="eastAsia"/>
          <w:szCs w:val="21"/>
        </w:rPr>
        <w:t>東京人類學會雜誌</w:t>
      </w:r>
      <w:r w:rsidRPr="00952ECA">
        <w:rPr>
          <w:rFonts w:ascii="Times New Roman" w:eastAsia="新細明體" w:hAnsi="Times New Roman" w:cs="Times New Roman"/>
          <w:szCs w:val="21"/>
        </w:rPr>
        <w:t>》</w:t>
      </w:r>
      <w:r w:rsidR="005E748C">
        <w:rPr>
          <w:rFonts w:ascii="Times New Roman" w:eastAsia="新細明體" w:hAnsi="Times New Roman" w:cs="Times New Roman" w:hint="eastAsia"/>
          <w:szCs w:val="21"/>
        </w:rPr>
        <w:t>123</w:t>
      </w:r>
      <w:r w:rsidR="00CC1D95">
        <w:rPr>
          <w:rFonts w:ascii="Times New Roman" w:eastAsia="新細明體" w:hAnsi="Times New Roman" w:cs="Times New Roman" w:hint="eastAsia"/>
          <w:szCs w:val="21"/>
        </w:rPr>
        <w:t>：</w:t>
      </w:r>
      <w:r w:rsidR="005E748C">
        <w:rPr>
          <w:rFonts w:ascii="Times New Roman" w:eastAsia="新細明體" w:hAnsi="Times New Roman" w:cs="Times New Roman" w:hint="eastAsia"/>
          <w:szCs w:val="21"/>
        </w:rPr>
        <w:t>375</w:t>
      </w:r>
      <w:r w:rsidR="005E748C">
        <w:rPr>
          <w:rFonts w:ascii="Times New Roman" w:eastAsia="新細明體" w:hAnsi="Times New Roman" w:cs="Times New Roman"/>
          <w:szCs w:val="21"/>
        </w:rPr>
        <w:t>-</w:t>
      </w:r>
      <w:r w:rsidR="005E748C">
        <w:rPr>
          <w:rFonts w:ascii="Times New Roman" w:eastAsia="新細明體" w:hAnsi="Times New Roman" w:cs="Times New Roman" w:hint="eastAsia"/>
          <w:szCs w:val="21"/>
        </w:rPr>
        <w:t>376</w:t>
      </w:r>
      <w:r w:rsidRPr="00952ECA">
        <w:rPr>
          <w:rFonts w:ascii="Times New Roman" w:eastAsia="新細明體" w:hAnsi="Times New Roman" w:cs="Times New Roman"/>
          <w:szCs w:val="21"/>
        </w:rPr>
        <w:t>。</w:t>
      </w:r>
    </w:p>
    <w:p w:rsidR="005E748C" w:rsidRDefault="005E748C" w:rsidP="005E748C">
      <w:pPr>
        <w:pStyle w:val="a3"/>
        <w:ind w:leftChars="612" w:left="2393" w:hangingChars="385" w:hanging="924"/>
        <w:rPr>
          <w:rFonts w:ascii="Times New Roman" w:eastAsia="新細明體" w:hAnsi="Times New Roman" w:cs="Times New Roman"/>
          <w:szCs w:val="21"/>
        </w:rPr>
      </w:pPr>
      <w:r>
        <w:rPr>
          <w:rFonts w:ascii="Times New Roman" w:eastAsia="新細明體" w:hAnsi="Times New Roman" w:cs="Times New Roman" w:hint="eastAsia"/>
          <w:szCs w:val="21"/>
        </w:rPr>
        <w:t>Smith, John</w:t>
      </w:r>
    </w:p>
    <w:p w:rsidR="005E748C" w:rsidRDefault="005E748C" w:rsidP="00CC1D95">
      <w:pPr>
        <w:pStyle w:val="a3"/>
        <w:ind w:leftChars="611" w:left="2193" w:hangingChars="303" w:hanging="727"/>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spellStart"/>
      <w:proofErr w:type="gramStart"/>
      <w:r>
        <w:rPr>
          <w:rFonts w:ascii="Times New Roman" w:eastAsia="新細明體" w:hAnsi="Times New Roman" w:cs="Times New Roman" w:hint="eastAsia"/>
          <w:szCs w:val="21"/>
        </w:rPr>
        <w:t>N.d.</w:t>
      </w:r>
      <w:proofErr w:type="spellEnd"/>
      <w:r>
        <w:rPr>
          <w:rFonts w:ascii="Times New Roman" w:eastAsia="新細明體" w:hAnsi="Times New Roman" w:cs="Times New Roman" w:hint="eastAsia"/>
          <w:szCs w:val="21"/>
        </w:rPr>
        <w:t xml:space="preserve"> </w:t>
      </w:r>
      <w:r w:rsidRPr="00CC1D95">
        <w:rPr>
          <w:rFonts w:ascii="Times New Roman" w:eastAsia="新細明體" w:hAnsi="Times New Roman" w:cs="Times New Roman" w:hint="eastAsia"/>
          <w:i/>
          <w:color w:val="000000" w:themeColor="text1"/>
          <w:szCs w:val="21"/>
        </w:rPr>
        <w:t>Education and Reproduction among Turkish Families in Sydney</w:t>
      </w:r>
      <w:r>
        <w:rPr>
          <w:rFonts w:ascii="Times New Roman" w:eastAsia="新細明體" w:hAnsi="Times New Roman" w:cs="Times New Roman" w:hint="eastAsia"/>
          <w:szCs w:val="21"/>
        </w:rPr>
        <w:t>.</w:t>
      </w:r>
      <w:proofErr w:type="gramEnd"/>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Unpublished MS, Department of Education, University of Sydney.</w:t>
      </w:r>
      <w:proofErr w:type="gramEnd"/>
    </w:p>
    <w:p w:rsidR="005E748C" w:rsidRDefault="005E748C" w:rsidP="005E748C">
      <w:pPr>
        <w:pStyle w:val="a3"/>
        <w:ind w:leftChars="612" w:left="2393" w:hangingChars="385" w:hanging="924"/>
        <w:rPr>
          <w:rFonts w:ascii="Times New Roman" w:eastAsia="標楷體" w:hAnsi="Times New Roman" w:cs="Times New Roman"/>
        </w:rPr>
      </w:pPr>
    </w:p>
    <w:p w:rsidR="005E748C" w:rsidRPr="00BD59B5" w:rsidRDefault="005E748C" w:rsidP="005E748C">
      <w:pPr>
        <w:pStyle w:val="a3"/>
        <w:ind w:leftChars="612" w:left="2393" w:hangingChars="385" w:hanging="924"/>
        <w:rPr>
          <w:rFonts w:asciiTheme="minorEastAsia" w:hAnsiTheme="minorEastAsia" w:cs="Times New Roman"/>
        </w:rPr>
      </w:pPr>
      <w:r w:rsidRPr="00BD59B5">
        <w:rPr>
          <w:rFonts w:asciiTheme="minorEastAsia" w:hAnsiTheme="minorEastAsia" w:cs="Times New Roman" w:hint="eastAsia"/>
        </w:rPr>
        <w:t>說明：作者標示為不</w:t>
      </w:r>
      <w:proofErr w:type="gramStart"/>
      <w:r w:rsidRPr="00BD59B5">
        <w:rPr>
          <w:rFonts w:asciiTheme="minorEastAsia" w:hAnsiTheme="minorEastAsia" w:cs="Times New Roman" w:hint="eastAsia"/>
        </w:rPr>
        <w:t>著撰人</w:t>
      </w:r>
      <w:proofErr w:type="gramEnd"/>
      <w:r w:rsidRPr="00BD59B5">
        <w:rPr>
          <w:rFonts w:asciiTheme="minorEastAsia" w:hAnsiTheme="minorEastAsia" w:cs="Times New Roman" w:hint="eastAsia"/>
        </w:rPr>
        <w:t>，年份標示為年代不詳。</w:t>
      </w:r>
    </w:p>
    <w:p w:rsidR="005E748C" w:rsidRPr="005E748C" w:rsidRDefault="005E748C" w:rsidP="005E748C">
      <w:pPr>
        <w:pStyle w:val="a3"/>
        <w:ind w:leftChars="612" w:left="2393" w:hangingChars="385" w:hanging="924"/>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公文</w:t>
      </w:r>
      <w:r>
        <w:rPr>
          <w:rFonts w:ascii="Times New Roman" w:eastAsia="標楷體" w:hAnsi="Times New Roman" w:cs="Times New Roman" w:hint="eastAsia"/>
        </w:rPr>
        <w:t>/</w:t>
      </w:r>
      <w:r>
        <w:rPr>
          <w:rFonts w:ascii="Times New Roman" w:eastAsia="標楷體" w:hAnsi="Times New Roman" w:cs="Times New Roman" w:hint="eastAsia"/>
        </w:rPr>
        <w:t>檔案資料</w:t>
      </w:r>
    </w:p>
    <w:p w:rsidR="00952ECA" w:rsidRPr="00952ECA" w:rsidRDefault="00952ECA" w:rsidP="00952ECA">
      <w:pPr>
        <w:pStyle w:val="a3"/>
        <w:snapToGrid w:val="0"/>
        <w:ind w:leftChars="0" w:left="1440"/>
        <w:rPr>
          <w:rFonts w:ascii="Calibri" w:eastAsia="新細明體" w:hAnsi="Calibri" w:cs="Calibri"/>
          <w:szCs w:val="21"/>
        </w:rPr>
      </w:pPr>
      <w:r w:rsidRPr="00952ECA">
        <w:rPr>
          <w:rFonts w:ascii="Calibri" w:eastAsia="新細明體" w:hAnsi="Calibri" w:cs="Calibri"/>
          <w:szCs w:val="21"/>
        </w:rPr>
        <w:t>監察院</w:t>
      </w:r>
    </w:p>
    <w:p w:rsidR="00952ECA" w:rsidRDefault="00952ECA" w:rsidP="00952ECA">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52ECA">
        <w:rPr>
          <w:rFonts w:ascii="Times New Roman" w:eastAsia="新細明體" w:hAnsi="Times New Roman" w:cs="Times New Roman"/>
          <w:szCs w:val="21"/>
        </w:rPr>
        <w:t xml:space="preserve">1947 </w:t>
      </w:r>
      <w:r w:rsidRPr="00952ECA">
        <w:rPr>
          <w:rFonts w:ascii="Times New Roman" w:eastAsia="新細明體" w:hAnsi="Times New Roman" w:cs="Times New Roman"/>
          <w:szCs w:val="21"/>
        </w:rPr>
        <w:t>《臺灣二二八事變建議案及調查報告》。系統識別碼</w:t>
      </w:r>
      <w:r w:rsidRPr="00952ECA">
        <w:rPr>
          <w:rFonts w:ascii="Times New Roman" w:eastAsia="新細明體" w:hAnsi="Times New Roman" w:cs="Times New Roman"/>
          <w:szCs w:val="21"/>
        </w:rPr>
        <w:t>0000330533</w:t>
      </w:r>
      <w:r w:rsidRPr="00952ECA">
        <w:rPr>
          <w:rFonts w:ascii="Times New Roman" w:eastAsia="新細明體" w:hAnsi="Times New Roman" w:cs="Times New Roman"/>
          <w:szCs w:val="21"/>
        </w:rPr>
        <w:t>，</w:t>
      </w:r>
      <w:proofErr w:type="gramStart"/>
      <w:r w:rsidRPr="00952ECA">
        <w:rPr>
          <w:rFonts w:ascii="Times New Roman" w:eastAsia="新細明體" w:hAnsi="Times New Roman" w:cs="Times New Roman"/>
          <w:szCs w:val="21"/>
        </w:rPr>
        <w:t>全宗號</w:t>
      </w:r>
      <w:proofErr w:type="gramEnd"/>
      <w:r w:rsidRPr="00952ECA">
        <w:rPr>
          <w:rFonts w:ascii="Times New Roman" w:eastAsia="新細明體" w:hAnsi="Times New Roman" w:cs="Times New Roman"/>
          <w:szCs w:val="21"/>
        </w:rPr>
        <w:t>A700000000A</w:t>
      </w:r>
      <w:r w:rsidRPr="00952ECA">
        <w:rPr>
          <w:rFonts w:ascii="Times New Roman" w:eastAsia="新細明體" w:hAnsi="Times New Roman" w:cs="Times New Roman"/>
          <w:szCs w:val="21"/>
        </w:rPr>
        <w:t>，分類號</w:t>
      </w:r>
      <w:r w:rsidRPr="00952ECA">
        <w:rPr>
          <w:rFonts w:ascii="Times New Roman" w:eastAsia="新細明體" w:hAnsi="Times New Roman" w:cs="Times New Roman"/>
          <w:szCs w:val="21"/>
        </w:rPr>
        <w:t>201</w:t>
      </w:r>
      <w:r w:rsidRPr="00952ECA">
        <w:rPr>
          <w:rFonts w:ascii="Times New Roman" w:eastAsia="新細明體" w:hAnsi="Times New Roman" w:cs="Times New Roman"/>
          <w:szCs w:val="21"/>
        </w:rPr>
        <w:t>，</w:t>
      </w:r>
      <w:proofErr w:type="gramStart"/>
      <w:r w:rsidRPr="00952ECA">
        <w:rPr>
          <w:rFonts w:ascii="Times New Roman" w:eastAsia="新細明體" w:hAnsi="Times New Roman" w:cs="Times New Roman"/>
          <w:szCs w:val="21"/>
        </w:rPr>
        <w:t>案次號</w:t>
      </w:r>
      <w:proofErr w:type="gramEnd"/>
      <w:r w:rsidRPr="00952ECA">
        <w:rPr>
          <w:rFonts w:ascii="Times New Roman" w:eastAsia="新細明體" w:hAnsi="Times New Roman" w:cs="Times New Roman"/>
          <w:szCs w:val="21"/>
        </w:rPr>
        <w:t>8</w:t>
      </w:r>
      <w:r w:rsidRPr="00952ECA">
        <w:rPr>
          <w:rFonts w:ascii="Times New Roman" w:eastAsia="新細明體" w:hAnsi="Times New Roman" w:cs="Times New Roman"/>
          <w:szCs w:val="21"/>
        </w:rPr>
        <w:t>。「國家檔案資訊網」，</w:t>
      </w:r>
      <w:r w:rsidRPr="00952ECA">
        <w:rPr>
          <w:rFonts w:ascii="Times New Roman" w:eastAsia="新細明體" w:hAnsi="Times New Roman" w:cs="Times New Roman"/>
          <w:szCs w:val="21"/>
        </w:rPr>
        <w:t>http://na.archives.gov/tw</w:t>
      </w:r>
      <w:r w:rsidRPr="00952ECA">
        <w:rPr>
          <w:rFonts w:ascii="Times New Roman" w:eastAsia="新細明體" w:hAnsi="Times New Roman" w:cs="Times New Roman"/>
          <w:szCs w:val="21"/>
        </w:rPr>
        <w:t>，</w:t>
      </w:r>
      <w:r w:rsidRPr="00952ECA">
        <w:rPr>
          <w:rFonts w:ascii="Times New Roman" w:eastAsia="新細明體" w:hAnsi="Times New Roman" w:cs="Times New Roman"/>
          <w:szCs w:val="21"/>
        </w:rPr>
        <w:t>2006</w:t>
      </w:r>
      <w:r w:rsidRPr="00952ECA">
        <w:rPr>
          <w:rFonts w:ascii="Times New Roman" w:eastAsia="新細明體" w:hAnsi="Times New Roman" w:cs="Times New Roman"/>
          <w:szCs w:val="21"/>
        </w:rPr>
        <w:t>年</w:t>
      </w:r>
      <w:r w:rsidRPr="00952ECA">
        <w:rPr>
          <w:rFonts w:ascii="Times New Roman" w:eastAsia="新細明體" w:hAnsi="Times New Roman" w:cs="Times New Roman"/>
          <w:szCs w:val="21"/>
        </w:rPr>
        <w:t>11</w:t>
      </w:r>
      <w:r w:rsidRPr="00952ECA">
        <w:rPr>
          <w:rFonts w:ascii="Times New Roman" w:eastAsia="新細明體" w:hAnsi="Times New Roman" w:cs="Times New Roman"/>
          <w:szCs w:val="21"/>
        </w:rPr>
        <w:t>月</w:t>
      </w:r>
      <w:r w:rsidRPr="00952ECA">
        <w:rPr>
          <w:rFonts w:ascii="Times New Roman" w:eastAsia="新細明體" w:hAnsi="Times New Roman" w:cs="Times New Roman"/>
          <w:szCs w:val="21"/>
        </w:rPr>
        <w:t>7</w:t>
      </w:r>
      <w:r w:rsidRPr="00952ECA">
        <w:rPr>
          <w:rFonts w:ascii="Times New Roman" w:eastAsia="新細明體" w:hAnsi="Times New Roman" w:cs="Times New Roman"/>
          <w:szCs w:val="21"/>
        </w:rPr>
        <w:t>日上線。</w:t>
      </w:r>
    </w:p>
    <w:p w:rsidR="00312D7F" w:rsidRDefault="00312D7F" w:rsidP="00312D7F">
      <w:pPr>
        <w:pStyle w:val="a3"/>
        <w:snapToGrid w:val="0"/>
        <w:ind w:leftChars="0" w:left="1440"/>
        <w:rPr>
          <w:rFonts w:ascii="Times New Roman" w:eastAsia="標楷體" w:hAnsi="Times New Roman" w:cs="Times New Roman"/>
        </w:rPr>
      </w:pPr>
      <w:r>
        <w:rPr>
          <w:rFonts w:ascii="Times New Roman" w:eastAsia="標楷體" w:hAnsi="Times New Roman" w:cs="Times New Roman" w:hint="eastAsia"/>
        </w:rPr>
        <w:t>Egm</w:t>
      </w:r>
      <w:r w:rsidRPr="00312D7F">
        <w:rPr>
          <w:rFonts w:ascii="Times New Roman" w:eastAsia="標楷體" w:hAnsi="Times New Roman" w:cs="Times New Roman" w:hint="eastAsia"/>
        </w:rPr>
        <w:t>ont</w:t>
      </w:r>
      <w:r>
        <w:rPr>
          <w:rFonts w:ascii="Times New Roman" w:eastAsia="標楷體" w:hAnsi="Times New Roman" w:cs="Times New Roman" w:hint="eastAsia"/>
        </w:rPr>
        <w:t xml:space="preserve"> Manuscripts</w:t>
      </w:r>
    </w:p>
    <w:p w:rsidR="00312D7F" w:rsidRDefault="00312D7F" w:rsidP="00312D7F">
      <w:pPr>
        <w:pStyle w:val="a3"/>
        <w:snapToGrid w:val="0"/>
        <w:ind w:leftChars="0" w:left="1440"/>
        <w:rPr>
          <w:rFonts w:ascii="Times New Roman" w:eastAsia="標楷體" w:hAnsi="Times New Roman" w:cs="Times New Roman"/>
        </w:rPr>
      </w:pPr>
      <w:r>
        <w:rPr>
          <w:rFonts w:ascii="Times New Roman" w:eastAsia="標楷體" w:hAnsi="Times New Roman" w:cs="Times New Roman" w:hint="eastAsia"/>
        </w:rPr>
        <w:t xml:space="preserve">  </w:t>
      </w:r>
      <w:proofErr w:type="spellStart"/>
      <w:proofErr w:type="gramStart"/>
      <w:r>
        <w:rPr>
          <w:rFonts w:ascii="Times New Roman" w:eastAsia="標楷體" w:hAnsi="Times New Roman" w:cs="Times New Roman" w:hint="eastAsia"/>
        </w:rPr>
        <w:t>N.d.</w:t>
      </w:r>
      <w:proofErr w:type="spellEnd"/>
      <w:r>
        <w:rPr>
          <w:rFonts w:ascii="Times New Roman" w:eastAsia="標楷體" w:hAnsi="Times New Roman" w:cs="Times New Roman" w:hint="eastAsia"/>
        </w:rPr>
        <w:t xml:space="preserve"> Phillips Collection.</w:t>
      </w:r>
      <w:proofErr w:type="gramEnd"/>
      <w:r>
        <w:rPr>
          <w:rFonts w:ascii="Times New Roman" w:eastAsia="標楷體" w:hAnsi="Times New Roman" w:cs="Times New Roman" w:hint="eastAsia"/>
        </w:rPr>
        <w:t xml:space="preserve"> </w:t>
      </w:r>
      <w:proofErr w:type="gramStart"/>
      <w:r>
        <w:rPr>
          <w:rFonts w:ascii="Times New Roman" w:eastAsia="標楷體" w:hAnsi="Times New Roman" w:cs="Times New Roman" w:hint="eastAsia"/>
        </w:rPr>
        <w:t>University of Georgia Library, Athens.</w:t>
      </w:r>
      <w:proofErr w:type="gramEnd"/>
    </w:p>
    <w:p w:rsidR="00312D7F" w:rsidRDefault="00312D7F" w:rsidP="00312D7F">
      <w:pPr>
        <w:pStyle w:val="a3"/>
        <w:snapToGrid w:val="0"/>
        <w:ind w:leftChars="0" w:left="1440"/>
        <w:rPr>
          <w:rFonts w:ascii="Times New Roman" w:eastAsia="標楷體" w:hAnsi="Times New Roman" w:cs="Times New Roman"/>
        </w:rPr>
      </w:pPr>
      <w:r>
        <w:rPr>
          <w:rFonts w:ascii="Times New Roman" w:eastAsia="標楷體" w:hAnsi="Times New Roman" w:cs="Times New Roman" w:hint="eastAsia"/>
        </w:rPr>
        <w:t>Davidson, William A.</w:t>
      </w:r>
    </w:p>
    <w:p w:rsidR="00312D7F" w:rsidRDefault="00312D7F" w:rsidP="00312D7F">
      <w:pPr>
        <w:pStyle w:val="a3"/>
        <w:ind w:leftChars="612" w:left="2393" w:hangingChars="385" w:hanging="924"/>
        <w:rPr>
          <w:rFonts w:ascii="Times New Roman" w:eastAsia="標楷體" w:hAnsi="Times New Roman" w:cs="Times New Roman"/>
        </w:rPr>
      </w:pPr>
      <w:r>
        <w:rPr>
          <w:rFonts w:ascii="Times New Roman" w:eastAsia="標楷體" w:hAnsi="Times New Roman" w:cs="Times New Roman" w:hint="eastAsia"/>
        </w:rPr>
        <w:t xml:space="preserve">  </w:t>
      </w:r>
      <w:proofErr w:type="spellStart"/>
      <w:r>
        <w:rPr>
          <w:rFonts w:ascii="Times New Roman" w:eastAsia="標楷體" w:hAnsi="Times New Roman" w:cs="Times New Roman" w:hint="eastAsia"/>
        </w:rPr>
        <w:t>N.d.</w:t>
      </w:r>
      <w:proofErr w:type="spellEnd"/>
      <w:r>
        <w:rPr>
          <w:rFonts w:ascii="Times New Roman" w:eastAsia="標楷體" w:hAnsi="Times New Roman" w:cs="Times New Roman" w:hint="eastAsia"/>
        </w:rPr>
        <w:t xml:space="preserve"> </w:t>
      </w:r>
      <w:r>
        <w:rPr>
          <w:rFonts w:ascii="Times New Roman" w:eastAsia="標楷體" w:hAnsi="Times New Roman" w:cs="Times New Roman"/>
        </w:rPr>
        <w:t>“</w:t>
      </w:r>
      <w:r>
        <w:rPr>
          <w:rFonts w:ascii="Times New Roman" w:eastAsia="標楷體" w:hAnsi="Times New Roman" w:cs="Times New Roman" w:hint="eastAsia"/>
        </w:rPr>
        <w:t>On several occasions she would even join in our discussions.</w:t>
      </w:r>
      <w:r>
        <w:rPr>
          <w:rFonts w:ascii="Times New Roman" w:eastAsia="標楷體" w:hAnsi="Times New Roman" w:cs="Times New Roman"/>
        </w:rPr>
        <w:t>”</w:t>
      </w:r>
      <w:r>
        <w:rPr>
          <w:rFonts w:ascii="Times New Roman" w:eastAsia="標楷體" w:hAnsi="Times New Roman" w:cs="Times New Roman" w:hint="eastAsia"/>
        </w:rPr>
        <w:t xml:space="preserve"> </w:t>
      </w:r>
      <w:r w:rsidRPr="00312D7F">
        <w:rPr>
          <w:rFonts w:ascii="Times New Roman" w:eastAsia="新細明體" w:hAnsi="Times New Roman" w:cs="Times New Roman" w:hint="eastAsia"/>
          <w:szCs w:val="21"/>
        </w:rPr>
        <w:t>Untitled</w:t>
      </w:r>
      <w:r>
        <w:rPr>
          <w:rFonts w:ascii="Times New Roman" w:eastAsia="標楷體" w:hAnsi="Times New Roman" w:cs="Times New Roman" w:hint="eastAsia"/>
        </w:rPr>
        <w:t xml:space="preserve"> paper, John P. </w:t>
      </w:r>
      <w:proofErr w:type="spellStart"/>
      <w:r>
        <w:rPr>
          <w:rFonts w:ascii="Times New Roman" w:eastAsia="標楷體" w:hAnsi="Times New Roman" w:cs="Times New Roman" w:hint="eastAsia"/>
        </w:rPr>
        <w:t>Gillin</w:t>
      </w:r>
      <w:proofErr w:type="spellEnd"/>
      <w:r>
        <w:rPr>
          <w:rFonts w:ascii="Times New Roman" w:eastAsia="標楷體" w:hAnsi="Times New Roman" w:cs="Times New Roman" w:hint="eastAsia"/>
        </w:rPr>
        <w:t xml:space="preserve"> Papers: Box 10.1. </w:t>
      </w:r>
      <w:proofErr w:type="gramStart"/>
      <w:r>
        <w:rPr>
          <w:rFonts w:ascii="Times New Roman" w:eastAsia="標楷體" w:hAnsi="Times New Roman" w:cs="Times New Roman" w:hint="eastAsia"/>
        </w:rPr>
        <w:t>Peabody Museum Archives, Harvard University, Cambridge, MA.</w:t>
      </w:r>
      <w:proofErr w:type="gramEnd"/>
    </w:p>
    <w:p w:rsidR="00312D7F" w:rsidRDefault="00312D7F" w:rsidP="00312D7F">
      <w:pPr>
        <w:pStyle w:val="a3"/>
        <w:ind w:leftChars="612" w:left="2393" w:hangingChars="385" w:hanging="924"/>
        <w:rPr>
          <w:rFonts w:ascii="Times New Roman" w:eastAsia="標楷體" w:hAnsi="Times New Roman" w:cs="Times New Roman"/>
        </w:rPr>
      </w:pPr>
      <w:proofErr w:type="spellStart"/>
      <w:r>
        <w:rPr>
          <w:rFonts w:ascii="Times New Roman" w:eastAsia="標楷體" w:hAnsi="Times New Roman" w:cs="Times New Roman" w:hint="eastAsia"/>
        </w:rPr>
        <w:t>Ambasamudram</w:t>
      </w:r>
      <w:proofErr w:type="spellEnd"/>
      <w:r>
        <w:rPr>
          <w:rFonts w:ascii="Times New Roman" w:eastAsia="標楷體" w:hAnsi="Times New Roman" w:cs="Times New Roman" w:hint="eastAsia"/>
        </w:rPr>
        <w:t xml:space="preserve"> </w:t>
      </w:r>
      <w:proofErr w:type="spellStart"/>
      <w:r>
        <w:rPr>
          <w:rFonts w:ascii="Times New Roman" w:eastAsia="標楷體" w:hAnsi="Times New Roman" w:cs="Times New Roman" w:hint="eastAsia"/>
        </w:rPr>
        <w:t>Taluk</w:t>
      </w:r>
      <w:proofErr w:type="spellEnd"/>
    </w:p>
    <w:p w:rsidR="00312D7F" w:rsidRDefault="00312D7F" w:rsidP="00312D7F">
      <w:pPr>
        <w:pStyle w:val="a3"/>
        <w:ind w:leftChars="612" w:left="2393" w:hangingChars="385" w:hanging="924"/>
        <w:rPr>
          <w:rFonts w:ascii="Times New Roman" w:eastAsia="標楷體" w:hAnsi="Times New Roman" w:cs="Times New Roman"/>
        </w:rPr>
      </w:pPr>
      <w:r>
        <w:rPr>
          <w:rFonts w:ascii="Times New Roman" w:eastAsia="標楷體" w:hAnsi="Times New Roman" w:cs="Times New Roman" w:hint="eastAsia"/>
        </w:rPr>
        <w:t xml:space="preserve">  1879 Settlement Register, </w:t>
      </w:r>
      <w:proofErr w:type="spellStart"/>
      <w:r>
        <w:rPr>
          <w:rFonts w:ascii="Times New Roman" w:eastAsia="標楷體" w:hAnsi="Times New Roman" w:cs="Times New Roman" w:hint="eastAsia"/>
        </w:rPr>
        <w:t>Tirunleveli</w:t>
      </w:r>
      <w:proofErr w:type="spellEnd"/>
      <w:r>
        <w:rPr>
          <w:rFonts w:ascii="Times New Roman" w:eastAsia="標楷體" w:hAnsi="Times New Roman" w:cs="Times New Roman" w:hint="eastAsia"/>
        </w:rPr>
        <w:t xml:space="preserve"> District. </w:t>
      </w:r>
      <w:proofErr w:type="gramStart"/>
      <w:r>
        <w:rPr>
          <w:rFonts w:ascii="Times New Roman" w:eastAsia="標楷體" w:hAnsi="Times New Roman" w:cs="Times New Roman" w:hint="eastAsia"/>
        </w:rPr>
        <w:t xml:space="preserve">Archived material, Madras Archives, Chennai (Madras), </w:t>
      </w:r>
      <w:proofErr w:type="spellStart"/>
      <w:r>
        <w:rPr>
          <w:rFonts w:ascii="Times New Roman" w:eastAsia="標楷體" w:hAnsi="Times New Roman" w:cs="Times New Roman" w:hint="eastAsia"/>
        </w:rPr>
        <w:t>Tamilnadu</w:t>
      </w:r>
      <w:proofErr w:type="spellEnd"/>
      <w:r>
        <w:rPr>
          <w:rFonts w:ascii="Times New Roman" w:eastAsia="標楷體" w:hAnsi="Times New Roman" w:cs="Times New Roman" w:hint="eastAsia"/>
        </w:rPr>
        <w:t>, India.</w:t>
      </w:r>
      <w:proofErr w:type="gramEnd"/>
    </w:p>
    <w:p w:rsidR="00BD59B5" w:rsidRPr="00312D7F" w:rsidRDefault="00BD59B5" w:rsidP="00312D7F">
      <w:pPr>
        <w:pStyle w:val="a3"/>
        <w:ind w:leftChars="612" w:left="2393" w:hangingChars="385" w:hanging="924"/>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lastRenderedPageBreak/>
        <w:t>專書論文集論文</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宋文薰</w:t>
      </w:r>
    </w:p>
    <w:p w:rsidR="00937A6C" w:rsidRDefault="009C7A17" w:rsidP="00937A6C">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1980 </w:t>
      </w:r>
      <w:r w:rsidRPr="009C7A17">
        <w:rPr>
          <w:rFonts w:ascii="Times New Roman" w:eastAsia="新細明體" w:hAnsi="Times New Roman" w:cs="Times New Roman"/>
          <w:szCs w:val="21"/>
        </w:rPr>
        <w:t>〈由考古學看台灣〉</w:t>
      </w:r>
      <w:r w:rsidR="00994EC6">
        <w:rPr>
          <w:rFonts w:ascii="Times New Roman" w:eastAsia="新細明體" w:hAnsi="Times New Roman" w:cs="Times New Roman" w:hint="eastAsia"/>
          <w:szCs w:val="21"/>
        </w:rPr>
        <w:t>，</w:t>
      </w:r>
      <w:r w:rsidRPr="009C7A17">
        <w:rPr>
          <w:rFonts w:ascii="Times New Roman" w:eastAsia="新細明體" w:hAnsi="Times New Roman" w:cs="Times New Roman"/>
          <w:szCs w:val="21"/>
        </w:rPr>
        <w:t>陳奇祿編</w:t>
      </w:r>
      <w:r w:rsidR="00994EC6">
        <w:rPr>
          <w:rFonts w:ascii="Times New Roman" w:eastAsia="新細明體" w:hAnsi="Times New Roman" w:cs="Times New Roman" w:hint="eastAsia"/>
          <w:szCs w:val="21"/>
        </w:rPr>
        <w:t>，</w:t>
      </w:r>
      <w:r w:rsidR="00994EC6">
        <w:rPr>
          <w:rFonts w:ascii="Times New Roman" w:eastAsia="新細明體" w:hAnsi="Times New Roman" w:cs="Times New Roman"/>
          <w:szCs w:val="21"/>
        </w:rPr>
        <w:t>《中國的台灣》</w:t>
      </w:r>
      <w:r w:rsidR="00C04B6C">
        <w:rPr>
          <w:rFonts w:ascii="Times New Roman" w:eastAsia="新細明體" w:hAnsi="Times New Roman" w:cs="Times New Roman" w:hint="eastAsia"/>
          <w:szCs w:val="21"/>
        </w:rPr>
        <w:t>，</w:t>
      </w:r>
      <w:r w:rsidRPr="009C7A17">
        <w:rPr>
          <w:rFonts w:ascii="Times New Roman" w:eastAsia="新細明體" w:hAnsi="Times New Roman" w:cs="Times New Roman"/>
          <w:szCs w:val="21"/>
        </w:rPr>
        <w:t>台北：中央文物供應社</w:t>
      </w:r>
      <w:r w:rsidR="00994EC6" w:rsidRPr="009C7A17">
        <w:rPr>
          <w:rFonts w:ascii="Times New Roman" w:eastAsia="新細明體" w:hAnsi="Times New Roman" w:cs="Times New Roman"/>
          <w:szCs w:val="21"/>
        </w:rPr>
        <w:t>，頁</w:t>
      </w:r>
      <w:r w:rsidR="00994EC6" w:rsidRPr="009C7A17">
        <w:rPr>
          <w:rFonts w:ascii="Times New Roman" w:eastAsia="新細明體" w:hAnsi="Times New Roman" w:cs="Times New Roman"/>
          <w:szCs w:val="21"/>
        </w:rPr>
        <w:t>93-220</w:t>
      </w:r>
      <w:r w:rsidRPr="009C7A17">
        <w:rPr>
          <w:rFonts w:ascii="Times New Roman" w:eastAsia="新細明體" w:hAnsi="Times New Roman" w:cs="Times New Roman"/>
          <w:szCs w:val="21"/>
        </w:rPr>
        <w:t>。</w:t>
      </w:r>
    </w:p>
    <w:p w:rsidR="00A533DD" w:rsidRDefault="004808DE" w:rsidP="00937A6C">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臧振華</w:t>
      </w:r>
    </w:p>
    <w:p w:rsidR="004808DE" w:rsidRPr="004808DE" w:rsidRDefault="004808DE" w:rsidP="00937A6C">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2013 </w:t>
      </w:r>
      <w:r>
        <w:rPr>
          <w:rFonts w:ascii="Times New Roman" w:eastAsia="新細明體" w:hAnsi="Times New Roman" w:cs="Times New Roman" w:hint="eastAsia"/>
          <w:szCs w:val="21"/>
        </w:rPr>
        <w:t>〈八仙洞考古的新發現兼論臺灣舊石器文化的年代與類緣問題〉，陳光祖、臧振華主編，《第四屆國際漢學會議論文集──東亞考古的新發現》，</w:t>
      </w:r>
      <w:proofErr w:type="gramStart"/>
      <w:r>
        <w:rPr>
          <w:rFonts w:ascii="Times New Roman" w:eastAsia="新細明體" w:hAnsi="Times New Roman" w:cs="Times New Roman" w:hint="eastAsia"/>
          <w:szCs w:val="21"/>
        </w:rPr>
        <w:t>臺</w:t>
      </w:r>
      <w:proofErr w:type="gramEnd"/>
      <w:r>
        <w:rPr>
          <w:rFonts w:ascii="Times New Roman" w:eastAsia="新細明體" w:hAnsi="Times New Roman" w:cs="Times New Roman" w:hint="eastAsia"/>
          <w:szCs w:val="21"/>
        </w:rPr>
        <w:t>北：中央研究院，頁</w:t>
      </w:r>
      <w:r>
        <w:rPr>
          <w:rFonts w:ascii="Times New Roman" w:eastAsia="新細明體" w:hAnsi="Times New Roman" w:cs="Times New Roman" w:hint="eastAsia"/>
          <w:szCs w:val="21"/>
        </w:rPr>
        <w:t>379-416</w:t>
      </w:r>
      <w:r>
        <w:rPr>
          <w:rFonts w:ascii="Times New Roman" w:eastAsia="新細明體" w:hAnsi="Times New Roman" w:cs="Times New Roman" w:hint="eastAsia"/>
          <w:szCs w:val="21"/>
        </w:rPr>
        <w:t>。</w:t>
      </w:r>
    </w:p>
    <w:p w:rsidR="00B64BC2" w:rsidRDefault="00B64BC2"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Price, T. Douglas</w:t>
      </w:r>
    </w:p>
    <w:p w:rsidR="00B64BC2" w:rsidRDefault="00B64BC2"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 xml:space="preserve">1984 </w:t>
      </w:r>
      <w:r w:rsidR="00C04B6C">
        <w:rPr>
          <w:rFonts w:ascii="Times New Roman" w:eastAsia="新細明體" w:hAnsi="Times New Roman" w:cs="Times New Roman"/>
          <w:szCs w:val="21"/>
        </w:rPr>
        <w:t>“</w:t>
      </w:r>
      <w:r>
        <w:rPr>
          <w:rFonts w:ascii="Times New Roman" w:eastAsia="新細明體" w:hAnsi="Times New Roman" w:cs="Times New Roman" w:hint="eastAsia"/>
          <w:szCs w:val="21"/>
        </w:rPr>
        <w:t>Issues in Paleolithic and Mesolithic Research</w:t>
      </w:r>
      <w:r w:rsidR="00C04B6C">
        <w:rPr>
          <w:rFonts w:ascii="Times New Roman" w:eastAsia="新細明體" w:hAnsi="Times New Roman" w:cs="Times New Roman" w:hint="eastAsia"/>
          <w:szCs w:val="21"/>
        </w:rPr>
        <w:t>.</w:t>
      </w:r>
      <w:r w:rsidR="00C04B6C">
        <w:rPr>
          <w:rFonts w:ascii="Times New Roman" w:eastAsia="新細明體" w:hAnsi="Times New Roman" w:cs="Times New Roman"/>
          <w:szCs w:val="21"/>
        </w:rPr>
        <w:t>”</w:t>
      </w:r>
      <w:proofErr w:type="gramEnd"/>
      <w:r w:rsidR="00C04B6C" w:rsidRPr="00C04B6C">
        <w:rPr>
          <w:rFonts w:ascii="Times New Roman" w:eastAsia="新細明體" w:hAnsi="Times New Roman" w:cs="Times New Roman" w:hint="eastAsia"/>
          <w:color w:val="000000" w:themeColor="text1"/>
          <w:szCs w:val="21"/>
        </w:rPr>
        <w:t xml:space="preserve"> </w:t>
      </w:r>
      <w:proofErr w:type="gramStart"/>
      <w:r w:rsidR="00C04B6C" w:rsidRPr="00C04B6C">
        <w:rPr>
          <w:rFonts w:ascii="Times New Roman" w:eastAsia="新細明體" w:hAnsi="Times New Roman" w:cs="Times New Roman" w:hint="eastAsia"/>
          <w:color w:val="000000" w:themeColor="text1"/>
          <w:szCs w:val="21"/>
        </w:rPr>
        <w:t>I</w:t>
      </w:r>
      <w:r w:rsidRPr="00C04B6C">
        <w:rPr>
          <w:rFonts w:ascii="Times New Roman" w:eastAsia="新細明體" w:hAnsi="Times New Roman" w:cs="Times New Roman" w:hint="eastAsia"/>
          <w:color w:val="000000" w:themeColor="text1"/>
          <w:szCs w:val="21"/>
        </w:rPr>
        <w:t xml:space="preserve">n </w:t>
      </w:r>
      <w:r w:rsidRPr="00C04B6C">
        <w:rPr>
          <w:rFonts w:ascii="Times New Roman" w:eastAsia="新細明體" w:hAnsi="Times New Roman" w:cs="Times New Roman" w:hint="eastAsia"/>
          <w:i/>
          <w:color w:val="000000" w:themeColor="text1"/>
          <w:szCs w:val="21"/>
        </w:rPr>
        <w:t>Hunting and Animal Exploitation in the Later Paleolithic and Mesolithic of Eurasia</w:t>
      </w:r>
      <w:r w:rsidR="00C04B6C" w:rsidRPr="00C04B6C">
        <w:rPr>
          <w:rFonts w:ascii="Times New Roman" w:eastAsia="新細明體" w:hAnsi="Times New Roman" w:cs="Times New Roman" w:hint="eastAsia"/>
          <w:color w:val="000000" w:themeColor="text1"/>
          <w:szCs w:val="21"/>
        </w:rPr>
        <w:t>,</w:t>
      </w:r>
      <w:r w:rsidRPr="00C04B6C">
        <w:rPr>
          <w:rFonts w:ascii="Times New Roman" w:eastAsia="新細明體" w:hAnsi="Times New Roman" w:cs="Times New Roman" w:hint="eastAsia"/>
          <w:color w:val="000000" w:themeColor="text1"/>
          <w:szCs w:val="21"/>
        </w:rPr>
        <w:t xml:space="preserve"> </w:t>
      </w:r>
      <w:r w:rsidR="00C04B6C" w:rsidRPr="00C04B6C">
        <w:rPr>
          <w:rFonts w:ascii="Times New Roman" w:eastAsia="新細明體" w:hAnsi="Times New Roman" w:cs="Times New Roman" w:hint="eastAsia"/>
          <w:color w:val="000000" w:themeColor="text1"/>
          <w:szCs w:val="21"/>
        </w:rPr>
        <w:t xml:space="preserve">edited by </w:t>
      </w:r>
      <w:r w:rsidRPr="00C04B6C">
        <w:rPr>
          <w:rFonts w:ascii="Times New Roman" w:eastAsia="新細明體" w:hAnsi="Times New Roman" w:cs="Times New Roman" w:hint="eastAsia"/>
          <w:color w:val="000000" w:themeColor="text1"/>
          <w:szCs w:val="21"/>
        </w:rPr>
        <w:t xml:space="preserve">Gail Larsen </w:t>
      </w:r>
      <w:proofErr w:type="spellStart"/>
      <w:r w:rsidRPr="00C04B6C">
        <w:rPr>
          <w:rFonts w:ascii="Times New Roman" w:eastAsia="新細明體" w:hAnsi="Times New Roman" w:cs="Times New Roman" w:hint="eastAsia"/>
          <w:color w:val="000000" w:themeColor="text1"/>
          <w:szCs w:val="21"/>
        </w:rPr>
        <w:t>Peterkin</w:t>
      </w:r>
      <w:proofErr w:type="spellEnd"/>
      <w:r w:rsidRPr="00C04B6C">
        <w:rPr>
          <w:rFonts w:ascii="Times New Roman" w:eastAsia="新細明體" w:hAnsi="Times New Roman" w:cs="Times New Roman" w:hint="eastAsia"/>
          <w:color w:val="000000" w:themeColor="text1"/>
          <w:szCs w:val="21"/>
        </w:rPr>
        <w:t>, Harvey M</w:t>
      </w:r>
      <w:r>
        <w:rPr>
          <w:rFonts w:ascii="Times New Roman" w:eastAsia="新細明體" w:hAnsi="Times New Roman" w:cs="Times New Roman" w:hint="eastAsia"/>
          <w:szCs w:val="21"/>
        </w:rPr>
        <w:t xml:space="preserve">. </w:t>
      </w:r>
      <w:r w:rsidR="00C04B6C">
        <w:rPr>
          <w:rFonts w:ascii="Times New Roman" w:eastAsia="新細明體" w:hAnsi="Times New Roman" w:cs="Times New Roman" w:hint="eastAsia"/>
          <w:szCs w:val="21"/>
        </w:rPr>
        <w:t xml:space="preserve">Bricker, and Paul </w:t>
      </w:r>
      <w:proofErr w:type="spellStart"/>
      <w:r w:rsidR="00C04B6C">
        <w:rPr>
          <w:rFonts w:ascii="Times New Roman" w:eastAsia="新細明體" w:hAnsi="Times New Roman" w:cs="Times New Roman" w:hint="eastAsia"/>
          <w:szCs w:val="21"/>
        </w:rPr>
        <w:t>Mellars</w:t>
      </w:r>
      <w:proofErr w:type="spellEnd"/>
      <w:r>
        <w:rPr>
          <w:rFonts w:ascii="Times New Roman" w:eastAsia="新細明體" w:hAnsi="Times New Roman" w:cs="Times New Roman" w:hint="eastAsia"/>
          <w:szCs w:val="21"/>
        </w:rPr>
        <w:t>.</w:t>
      </w:r>
      <w:proofErr w:type="gramEnd"/>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Archeological Papers of the American Anthropological Association, 4.</w:t>
      </w:r>
      <w:proofErr w:type="gramEnd"/>
      <w:r>
        <w:rPr>
          <w:rFonts w:ascii="Times New Roman" w:eastAsia="新細明體" w:hAnsi="Times New Roman" w:cs="Times New Roman" w:hint="eastAsia"/>
          <w:szCs w:val="21"/>
        </w:rPr>
        <w:t xml:space="preserve"> Arlington, VA: Ameri</w:t>
      </w:r>
      <w:r w:rsidR="00C04B6C">
        <w:rPr>
          <w:rFonts w:ascii="Times New Roman" w:eastAsia="新細明體" w:hAnsi="Times New Roman" w:cs="Times New Roman" w:hint="eastAsia"/>
          <w:szCs w:val="21"/>
        </w:rPr>
        <w:t>can Anthropological Association,</w:t>
      </w:r>
      <w:r w:rsidR="00C04B6C" w:rsidRPr="00C04B6C">
        <w:rPr>
          <w:rFonts w:ascii="Times New Roman" w:eastAsia="新細明體" w:hAnsi="Times New Roman" w:cs="Times New Roman" w:hint="eastAsia"/>
          <w:szCs w:val="21"/>
        </w:rPr>
        <w:t xml:space="preserve"> </w:t>
      </w:r>
      <w:r w:rsidR="00C04B6C">
        <w:rPr>
          <w:rFonts w:ascii="Times New Roman" w:eastAsia="新細明體" w:hAnsi="Times New Roman" w:cs="Times New Roman" w:hint="eastAsia"/>
          <w:szCs w:val="21"/>
        </w:rPr>
        <w:t>pp. 241-244.</w:t>
      </w:r>
    </w:p>
    <w:p w:rsidR="00B64BC2" w:rsidRDefault="00B64BC2" w:rsidP="009C7A17">
      <w:pPr>
        <w:pStyle w:val="a3"/>
        <w:ind w:leftChars="588" w:left="2225" w:hangingChars="339" w:hanging="814"/>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Rohlen</w:t>
      </w:r>
      <w:proofErr w:type="spellEnd"/>
      <w:r>
        <w:rPr>
          <w:rFonts w:ascii="Times New Roman" w:eastAsia="新細明體" w:hAnsi="Times New Roman" w:cs="Times New Roman" w:hint="eastAsia"/>
          <w:szCs w:val="21"/>
        </w:rPr>
        <w:t>, Thomas P.</w:t>
      </w:r>
    </w:p>
    <w:p w:rsidR="00B64BC2" w:rsidRDefault="00B64BC2"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1993 </w:t>
      </w:r>
      <w:r w:rsidR="00C04B6C">
        <w:rPr>
          <w:rFonts w:ascii="Times New Roman" w:eastAsia="新細明體" w:hAnsi="Times New Roman" w:cs="Times New Roman"/>
          <w:szCs w:val="21"/>
        </w:rPr>
        <w:t>“</w:t>
      </w:r>
      <w:r>
        <w:rPr>
          <w:rFonts w:ascii="Times New Roman" w:eastAsia="新細明體" w:hAnsi="Times New Roman" w:cs="Times New Roman" w:hint="eastAsia"/>
          <w:szCs w:val="21"/>
        </w:rPr>
        <w:t>Education: Policies and Prospects</w:t>
      </w:r>
      <w:r w:rsidR="00C04B6C">
        <w:rPr>
          <w:rFonts w:ascii="Times New Roman" w:eastAsia="新細明體" w:hAnsi="Times New Roman" w:cs="Times New Roman" w:hint="eastAsia"/>
          <w:szCs w:val="21"/>
        </w:rPr>
        <w:t>.</w:t>
      </w:r>
      <w:r w:rsidR="00C04B6C">
        <w:rPr>
          <w:rFonts w:ascii="Times New Roman" w:eastAsia="新細明體" w:hAnsi="Times New Roman" w:cs="Times New Roman"/>
          <w:szCs w:val="21"/>
        </w:rPr>
        <w:t>”</w:t>
      </w:r>
      <w:r w:rsidRPr="00C04B6C">
        <w:rPr>
          <w:rFonts w:ascii="Times New Roman" w:eastAsia="新細明體" w:hAnsi="Times New Roman" w:cs="Times New Roman" w:hint="eastAsia"/>
          <w:color w:val="000000" w:themeColor="text1"/>
          <w:szCs w:val="21"/>
        </w:rPr>
        <w:t xml:space="preserve"> </w:t>
      </w:r>
      <w:r w:rsidR="00C04B6C" w:rsidRPr="00C04B6C">
        <w:rPr>
          <w:rFonts w:ascii="Times New Roman" w:eastAsia="新細明體" w:hAnsi="Times New Roman" w:cs="Times New Roman" w:hint="eastAsia"/>
          <w:color w:val="000000" w:themeColor="text1"/>
          <w:szCs w:val="21"/>
        </w:rPr>
        <w:t>I</w:t>
      </w:r>
      <w:r w:rsidR="00134DC2" w:rsidRPr="00C04B6C">
        <w:rPr>
          <w:rFonts w:ascii="Times New Roman" w:eastAsia="新細明體" w:hAnsi="Times New Roman" w:cs="Times New Roman" w:hint="eastAsia"/>
          <w:color w:val="000000" w:themeColor="text1"/>
          <w:szCs w:val="21"/>
        </w:rPr>
        <w:t>n</w:t>
      </w:r>
      <w:r w:rsidRPr="00C04B6C">
        <w:rPr>
          <w:rFonts w:ascii="Times New Roman" w:eastAsia="新細明體" w:hAnsi="Times New Roman" w:cs="Times New Roman" w:hint="eastAsia"/>
          <w:color w:val="000000" w:themeColor="text1"/>
          <w:szCs w:val="21"/>
        </w:rPr>
        <w:t xml:space="preserve"> </w:t>
      </w:r>
      <w:r w:rsidRPr="00C04B6C">
        <w:rPr>
          <w:rFonts w:ascii="Times New Roman" w:eastAsia="新細明體" w:hAnsi="Times New Roman" w:cs="Times New Roman" w:hint="eastAsia"/>
          <w:i/>
          <w:color w:val="000000" w:themeColor="text1"/>
          <w:szCs w:val="21"/>
        </w:rPr>
        <w:t>Koreans in Japan: Ethnic Conflicts and Accommodation</w:t>
      </w:r>
      <w:r w:rsidR="00C04B6C" w:rsidRPr="00C04B6C">
        <w:rPr>
          <w:rFonts w:ascii="Times New Roman" w:eastAsia="新細明體" w:hAnsi="Times New Roman" w:cs="Times New Roman" w:hint="eastAsia"/>
          <w:color w:val="000000" w:themeColor="text1"/>
          <w:szCs w:val="21"/>
        </w:rPr>
        <w:t>,</w:t>
      </w:r>
      <w:r w:rsidRPr="00C04B6C">
        <w:rPr>
          <w:rFonts w:ascii="Times New Roman" w:eastAsia="新細明體" w:hAnsi="Times New Roman" w:cs="Times New Roman" w:hint="eastAsia"/>
          <w:color w:val="000000" w:themeColor="text1"/>
          <w:szCs w:val="21"/>
        </w:rPr>
        <w:t xml:space="preserve"> </w:t>
      </w:r>
      <w:r w:rsidR="00C04B6C" w:rsidRPr="00C04B6C">
        <w:rPr>
          <w:rFonts w:ascii="Times New Roman" w:eastAsia="新細明體" w:hAnsi="Times New Roman" w:cs="Times New Roman" w:hint="eastAsia"/>
          <w:color w:val="000000" w:themeColor="text1"/>
          <w:szCs w:val="21"/>
        </w:rPr>
        <w:t>edited</w:t>
      </w:r>
      <w:r w:rsidR="00C04B6C">
        <w:rPr>
          <w:rFonts w:ascii="Times New Roman" w:eastAsia="新細明體" w:hAnsi="Times New Roman" w:cs="Times New Roman" w:hint="eastAsia"/>
          <w:szCs w:val="21"/>
        </w:rPr>
        <w:t xml:space="preserve"> by Cameron Lee and George De </w:t>
      </w:r>
      <w:proofErr w:type="spellStart"/>
      <w:r w:rsidR="00C04B6C">
        <w:rPr>
          <w:rFonts w:ascii="Times New Roman" w:eastAsia="新細明體" w:hAnsi="Times New Roman" w:cs="Times New Roman" w:hint="eastAsia"/>
          <w:szCs w:val="21"/>
        </w:rPr>
        <w:t>Vos</w:t>
      </w:r>
      <w:proofErr w:type="spellEnd"/>
      <w:r w:rsidR="00C04B6C">
        <w:rPr>
          <w:rFonts w:ascii="Times New Roman" w:eastAsia="新細明體" w:hAnsi="Times New Roman" w:cs="Times New Roman" w:hint="eastAsia"/>
          <w:szCs w:val="21"/>
        </w:rPr>
        <w:t>.</w:t>
      </w:r>
      <w:r>
        <w:rPr>
          <w:rFonts w:ascii="Times New Roman" w:eastAsia="新細明體" w:hAnsi="Times New Roman" w:cs="Times New Roman" w:hint="eastAsia"/>
          <w:szCs w:val="21"/>
        </w:rPr>
        <w:t xml:space="preserve"> Berkeley:</w:t>
      </w:r>
      <w:r w:rsidR="00C04B6C">
        <w:rPr>
          <w:rFonts w:ascii="Times New Roman" w:eastAsia="新細明體" w:hAnsi="Times New Roman" w:cs="Times New Roman" w:hint="eastAsia"/>
          <w:szCs w:val="21"/>
        </w:rPr>
        <w:t xml:space="preserve"> University of California Press,</w:t>
      </w:r>
      <w:r w:rsidR="00C04B6C" w:rsidRPr="00C04B6C">
        <w:rPr>
          <w:rFonts w:ascii="Times New Roman" w:eastAsia="新細明體" w:hAnsi="Times New Roman" w:cs="Times New Roman" w:hint="eastAsia"/>
          <w:szCs w:val="21"/>
        </w:rPr>
        <w:t xml:space="preserve"> </w:t>
      </w:r>
      <w:r w:rsidR="00C04B6C">
        <w:rPr>
          <w:rFonts w:ascii="Times New Roman" w:eastAsia="新細明體" w:hAnsi="Times New Roman" w:cs="Times New Roman" w:hint="eastAsia"/>
          <w:szCs w:val="21"/>
        </w:rPr>
        <w:t>pp. 182-222.</w:t>
      </w:r>
    </w:p>
    <w:p w:rsidR="00BD59B5" w:rsidRDefault="00BD59B5" w:rsidP="009C7A17">
      <w:pPr>
        <w:pStyle w:val="a3"/>
        <w:ind w:leftChars="588" w:left="2225" w:hangingChars="339" w:hanging="814"/>
        <w:rPr>
          <w:rFonts w:ascii="Times New Roman" w:eastAsia="標楷體" w:hAnsi="Times New Roman" w:cs="Times New Roman"/>
        </w:rPr>
      </w:pPr>
    </w:p>
    <w:p w:rsidR="00BD59B5" w:rsidRDefault="00BD59B5" w:rsidP="0078415E">
      <w:pPr>
        <w:pStyle w:val="a3"/>
        <w:ind w:leftChars="611" w:left="2193" w:hangingChars="303" w:hanging="727"/>
        <w:rPr>
          <w:rFonts w:ascii="Times New Roman" w:eastAsia="標楷體" w:hAnsi="Times New Roman" w:cs="Times New Roman"/>
        </w:rPr>
      </w:pPr>
      <w:r w:rsidRPr="00BD59B5">
        <w:rPr>
          <w:rFonts w:asciiTheme="minorEastAsia" w:hAnsiTheme="minorEastAsia" w:cs="Times New Roman" w:hint="eastAsia"/>
        </w:rPr>
        <w:t>說明：有兩位（含）以上編者時，以頓號隔開。</w:t>
      </w:r>
      <w:r w:rsidR="001E7D23">
        <w:rPr>
          <w:rFonts w:asciiTheme="minorEastAsia" w:hAnsiTheme="minorEastAsia" w:cs="Times New Roman" w:hint="eastAsia"/>
        </w:rPr>
        <w:t>文章</w:t>
      </w:r>
      <w:r w:rsidR="00C04B6C" w:rsidRPr="00C04B6C">
        <w:rPr>
          <w:rFonts w:asciiTheme="minorEastAsia" w:hAnsiTheme="minorEastAsia" w:cs="Times New Roman" w:hint="eastAsia"/>
          <w:color w:val="000000" w:themeColor="text1"/>
        </w:rPr>
        <w:t>I</w:t>
      </w:r>
      <w:r w:rsidR="00134DC2" w:rsidRPr="00C04B6C">
        <w:rPr>
          <w:rFonts w:asciiTheme="minorEastAsia" w:hAnsiTheme="minorEastAsia" w:cs="Times New Roman" w:hint="eastAsia"/>
          <w:color w:val="000000" w:themeColor="text1"/>
        </w:rPr>
        <w:t>n專書，</w:t>
      </w:r>
      <w:r w:rsidR="0078415E">
        <w:rPr>
          <w:rFonts w:asciiTheme="minorEastAsia" w:hAnsiTheme="minorEastAsia" w:cs="Times New Roman" w:hint="eastAsia"/>
          <w:color w:val="000000" w:themeColor="text1"/>
        </w:rPr>
        <w:t>外</w:t>
      </w:r>
      <w:r w:rsidR="00134DC2" w:rsidRPr="00C04B6C">
        <w:rPr>
          <w:rFonts w:asciiTheme="minorEastAsia" w:hAnsiTheme="minorEastAsia" w:cs="Times New Roman" w:hint="eastAsia"/>
          <w:color w:val="000000" w:themeColor="text1"/>
        </w:rPr>
        <w:t>文</w:t>
      </w:r>
      <w:r w:rsidR="00C04B6C">
        <w:rPr>
          <w:rFonts w:asciiTheme="minorEastAsia" w:hAnsiTheme="minorEastAsia" w:cs="Times New Roman" w:hint="eastAsia"/>
          <w:color w:val="000000" w:themeColor="text1"/>
        </w:rPr>
        <w:t>書名</w:t>
      </w:r>
      <w:r w:rsidR="001E7D23" w:rsidRPr="00C04B6C">
        <w:rPr>
          <w:rFonts w:asciiTheme="minorEastAsia" w:hAnsiTheme="minorEastAsia" w:cs="Times New Roman" w:hint="eastAsia"/>
          <w:color w:val="000000" w:themeColor="text1"/>
        </w:rPr>
        <w:t>須斜</w:t>
      </w:r>
      <w:r w:rsidR="001E7D23">
        <w:rPr>
          <w:rFonts w:asciiTheme="minorEastAsia" w:hAnsiTheme="minorEastAsia" w:cs="Times New Roman" w:hint="eastAsia"/>
        </w:rPr>
        <w:t>體。</w:t>
      </w:r>
    </w:p>
    <w:p w:rsidR="00BD59B5" w:rsidRPr="00134DC2" w:rsidRDefault="00BD59B5" w:rsidP="00BD59B5">
      <w:pPr>
        <w:pStyle w:val="a3"/>
        <w:snapToGrid w:val="0"/>
        <w:ind w:leftChars="0" w:left="1440"/>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作者與編者同一人</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陳奇祿</w:t>
      </w:r>
    </w:p>
    <w:p w:rsidR="009C7A17" w:rsidRDefault="009C7A17" w:rsidP="001E7D23">
      <w:pPr>
        <w:pStyle w:val="a3"/>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1981 </w:t>
      </w:r>
      <w:r w:rsidR="00C04B6C">
        <w:rPr>
          <w:rFonts w:ascii="Times New Roman" w:eastAsia="新細明體" w:hAnsi="Times New Roman" w:cs="Times New Roman"/>
          <w:szCs w:val="21"/>
        </w:rPr>
        <w:t>《民族與文化》</w:t>
      </w:r>
      <w:r w:rsidR="00C04B6C">
        <w:rPr>
          <w:rFonts w:ascii="Times New Roman" w:eastAsia="新細明體" w:hAnsi="Times New Roman" w:cs="Times New Roman" w:hint="eastAsia"/>
          <w:szCs w:val="21"/>
        </w:rPr>
        <w:t>，</w:t>
      </w:r>
      <w:proofErr w:type="gramStart"/>
      <w:r w:rsidRPr="009C7A17">
        <w:rPr>
          <w:rFonts w:ascii="Times New Roman" w:eastAsia="新細明體" w:hAnsi="Times New Roman" w:cs="Times New Roman"/>
          <w:szCs w:val="21"/>
        </w:rPr>
        <w:t>臺</w:t>
      </w:r>
      <w:proofErr w:type="gramEnd"/>
      <w:r w:rsidRPr="009C7A17">
        <w:rPr>
          <w:rFonts w:ascii="Times New Roman" w:eastAsia="新細明體" w:hAnsi="Times New Roman" w:cs="Times New Roman"/>
          <w:szCs w:val="21"/>
        </w:rPr>
        <w:t>北：黎明。</w:t>
      </w:r>
    </w:p>
    <w:p w:rsidR="001E7D23" w:rsidRDefault="003343B3" w:rsidP="003343B3">
      <w:pPr>
        <w:pStyle w:val="a3"/>
        <w:ind w:leftChars="0" w:left="1440"/>
        <w:rPr>
          <w:rFonts w:ascii="Times New Roman" w:eastAsia="標楷體" w:hAnsi="Times New Roman" w:cs="Times New Roman"/>
        </w:rPr>
      </w:pPr>
      <w:proofErr w:type="spellStart"/>
      <w:r w:rsidRPr="003343B3">
        <w:rPr>
          <w:rFonts w:ascii="Times New Roman" w:eastAsia="標楷體" w:hAnsi="Times New Roman" w:cs="Times New Roman" w:hint="eastAsia"/>
        </w:rPr>
        <w:t>Dis</w:t>
      </w:r>
      <w:r>
        <w:rPr>
          <w:rFonts w:ascii="Times New Roman" w:eastAsia="標楷體" w:hAnsi="Times New Roman" w:cs="Times New Roman" w:hint="eastAsia"/>
        </w:rPr>
        <w:t>kin</w:t>
      </w:r>
      <w:proofErr w:type="spellEnd"/>
      <w:r>
        <w:rPr>
          <w:rFonts w:ascii="Times New Roman" w:eastAsia="標楷體" w:hAnsi="Times New Roman" w:cs="Times New Roman" w:hint="eastAsia"/>
        </w:rPr>
        <w:t xml:space="preserve">, Martin, </w:t>
      </w:r>
      <w:proofErr w:type="gramStart"/>
      <w:r>
        <w:rPr>
          <w:rFonts w:ascii="Times New Roman" w:eastAsia="標楷體" w:hAnsi="Times New Roman" w:cs="Times New Roman" w:hint="eastAsia"/>
        </w:rPr>
        <w:t>ed</w:t>
      </w:r>
      <w:proofErr w:type="gramEnd"/>
      <w:r>
        <w:rPr>
          <w:rFonts w:ascii="Times New Roman" w:eastAsia="標楷體" w:hAnsi="Times New Roman" w:cs="Times New Roman" w:hint="eastAsia"/>
        </w:rPr>
        <w:t>.</w:t>
      </w:r>
    </w:p>
    <w:p w:rsidR="003343B3" w:rsidRPr="003343B3" w:rsidRDefault="003343B3" w:rsidP="003343B3">
      <w:pPr>
        <w:pStyle w:val="a3"/>
        <w:spacing w:afterLines="30" w:after="108"/>
        <w:ind w:leftChars="588" w:left="2225" w:hangingChars="339" w:hanging="814"/>
        <w:rPr>
          <w:rFonts w:ascii="Times New Roman" w:eastAsia="標楷體" w:hAnsi="Times New Roman" w:cs="Times New Roman"/>
        </w:rPr>
      </w:pPr>
      <w:r>
        <w:rPr>
          <w:rFonts w:ascii="Times New Roman" w:eastAsia="標楷體" w:hAnsi="Times New Roman" w:cs="Times New Roman" w:hint="eastAsia"/>
        </w:rPr>
        <w:t xml:space="preserve">  1970 </w:t>
      </w:r>
      <w:r w:rsidRPr="00C04B6C">
        <w:rPr>
          <w:rFonts w:ascii="Times New Roman" w:eastAsia="標楷體" w:hAnsi="Times New Roman" w:cs="Times New Roman" w:hint="eastAsia"/>
          <w:i/>
          <w:color w:val="000000" w:themeColor="text1"/>
        </w:rPr>
        <w:t>Trouble in Our Backyard: Central America in the Eighties</w:t>
      </w:r>
      <w:r w:rsidRPr="00C04B6C">
        <w:rPr>
          <w:rFonts w:ascii="Times New Roman" w:eastAsia="標楷體" w:hAnsi="Times New Roman" w:cs="Times New Roman" w:hint="eastAsia"/>
          <w:color w:val="000000" w:themeColor="text1"/>
        </w:rPr>
        <w:t>. N</w:t>
      </w:r>
      <w:r>
        <w:rPr>
          <w:rFonts w:ascii="Times New Roman" w:eastAsia="標楷體" w:hAnsi="Times New Roman" w:cs="Times New Roman" w:hint="eastAsia"/>
        </w:rPr>
        <w:t xml:space="preserve">ew York: </w:t>
      </w:r>
      <w:r w:rsidRPr="003343B3">
        <w:rPr>
          <w:rFonts w:ascii="Times New Roman" w:eastAsia="新細明體" w:hAnsi="Times New Roman" w:cs="Times New Roman" w:hint="eastAsia"/>
          <w:szCs w:val="21"/>
        </w:rPr>
        <w:t>Pantheon</w:t>
      </w:r>
      <w:r>
        <w:rPr>
          <w:rFonts w:ascii="Times New Roman" w:eastAsia="標楷體" w:hAnsi="Times New Roman" w:cs="Times New Roman" w:hint="eastAsia"/>
        </w:rPr>
        <w:t xml:space="preserve"> Books.</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期刊論文</w:t>
      </w:r>
    </w:p>
    <w:p w:rsidR="009C7A17" w:rsidRPr="009C7A17" w:rsidRDefault="003343B3" w:rsidP="009C7A17">
      <w:pPr>
        <w:pStyle w:val="a3"/>
        <w:snapToGrid w:val="0"/>
        <w:ind w:leftChars="0" w:left="1440"/>
        <w:rPr>
          <w:rFonts w:ascii="Times New Roman" w:eastAsia="新細明體" w:hAnsi="Times New Roman" w:cs="Times New Roman"/>
          <w:szCs w:val="21"/>
        </w:rPr>
      </w:pPr>
      <w:r>
        <w:rPr>
          <w:rFonts w:ascii="Times New Roman" w:eastAsia="新細明體" w:hAnsi="Times New Roman" w:cs="Times New Roman"/>
          <w:szCs w:val="21"/>
        </w:rPr>
        <w:t>陳</w:t>
      </w:r>
      <w:r>
        <w:rPr>
          <w:rFonts w:ascii="Times New Roman" w:eastAsia="新細明體" w:hAnsi="Times New Roman" w:cs="Times New Roman" w:hint="eastAsia"/>
          <w:szCs w:val="21"/>
        </w:rPr>
        <w:t>文德</w:t>
      </w:r>
    </w:p>
    <w:p w:rsidR="009C7A17" w:rsidRDefault="009C7A17" w:rsidP="003343B3">
      <w:pPr>
        <w:pStyle w:val="a3"/>
        <w:ind w:leftChars="587" w:left="2405" w:hangingChars="415" w:hanging="996"/>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3343B3">
        <w:rPr>
          <w:rFonts w:ascii="Times New Roman" w:eastAsia="新細明體" w:hAnsi="Times New Roman" w:cs="Times New Roman"/>
          <w:szCs w:val="21"/>
        </w:rPr>
        <w:t>201</w:t>
      </w:r>
      <w:r w:rsidR="003343B3">
        <w:rPr>
          <w:rFonts w:ascii="Times New Roman" w:eastAsia="新細明體" w:hAnsi="Times New Roman" w:cs="Times New Roman" w:hint="eastAsia"/>
          <w:szCs w:val="21"/>
        </w:rPr>
        <w:t xml:space="preserve">1 </w:t>
      </w:r>
      <w:proofErr w:type="gramStart"/>
      <w:r w:rsidRPr="009C7A17">
        <w:rPr>
          <w:rFonts w:ascii="Times New Roman" w:eastAsia="新細明體" w:hAnsi="Times New Roman" w:cs="Times New Roman"/>
          <w:szCs w:val="21"/>
        </w:rPr>
        <w:t>〈</w:t>
      </w:r>
      <w:proofErr w:type="gramEnd"/>
      <w:r w:rsidR="003343B3">
        <w:rPr>
          <w:rFonts w:ascii="Times New Roman" w:eastAsia="新細明體" w:hAnsi="Times New Roman" w:cs="Times New Roman" w:hint="eastAsia"/>
          <w:szCs w:val="21"/>
        </w:rPr>
        <w:t>文化復振？文化創造？以卡地布（知本）卑南人為例</w:t>
      </w:r>
      <w:proofErr w:type="gramStart"/>
      <w:r w:rsidR="003343B3">
        <w:rPr>
          <w:rFonts w:ascii="Times New Roman" w:eastAsia="新細明體" w:hAnsi="Times New Roman" w:cs="Times New Roman"/>
          <w:szCs w:val="21"/>
        </w:rPr>
        <w:t>〉</w:t>
      </w:r>
      <w:proofErr w:type="gramEnd"/>
      <w:r w:rsidR="00C04B6C">
        <w:rPr>
          <w:rFonts w:ascii="Times New Roman" w:eastAsia="新細明體" w:hAnsi="Times New Roman" w:cs="Times New Roman" w:hint="eastAsia"/>
          <w:szCs w:val="21"/>
        </w:rPr>
        <w:t>，</w:t>
      </w:r>
      <w:r w:rsidRPr="009C7A17">
        <w:rPr>
          <w:rFonts w:ascii="Times New Roman" w:eastAsia="新細明體" w:hAnsi="Times New Roman" w:cs="Times New Roman"/>
          <w:szCs w:val="21"/>
        </w:rPr>
        <w:t>《</w:t>
      </w:r>
      <w:r w:rsidR="003343B3">
        <w:rPr>
          <w:rFonts w:ascii="Times New Roman" w:eastAsia="新細明體" w:hAnsi="Times New Roman" w:cs="Times New Roman" w:hint="eastAsia"/>
          <w:szCs w:val="21"/>
        </w:rPr>
        <w:t>臺東文獻</w:t>
      </w:r>
      <w:r w:rsidRPr="009C7A17">
        <w:rPr>
          <w:rFonts w:ascii="Times New Roman" w:eastAsia="新細明體" w:hAnsi="Times New Roman" w:cs="Times New Roman"/>
          <w:szCs w:val="21"/>
        </w:rPr>
        <w:t>》</w:t>
      </w:r>
      <w:r w:rsidR="003343B3">
        <w:rPr>
          <w:rFonts w:ascii="Times New Roman" w:eastAsia="新細明體" w:hAnsi="Times New Roman" w:cs="Times New Roman" w:hint="eastAsia"/>
          <w:szCs w:val="21"/>
        </w:rPr>
        <w:t>復刊</w:t>
      </w:r>
      <w:r w:rsidR="003343B3">
        <w:rPr>
          <w:rFonts w:ascii="Times New Roman" w:eastAsia="新細明體" w:hAnsi="Times New Roman" w:cs="Times New Roman" w:hint="eastAsia"/>
          <w:szCs w:val="21"/>
        </w:rPr>
        <w:t>17</w:t>
      </w:r>
      <w:r w:rsidRPr="009C7A17">
        <w:rPr>
          <w:rFonts w:ascii="Times New Roman" w:eastAsia="新細明體" w:hAnsi="Times New Roman" w:cs="Times New Roman"/>
          <w:szCs w:val="21"/>
        </w:rPr>
        <w:t>：</w:t>
      </w:r>
      <w:r w:rsidR="003343B3">
        <w:rPr>
          <w:rFonts w:ascii="Times New Roman" w:eastAsia="新細明體" w:hAnsi="Times New Roman" w:cs="Times New Roman" w:hint="eastAsia"/>
          <w:szCs w:val="21"/>
        </w:rPr>
        <w:t>3</w:t>
      </w:r>
      <w:r w:rsidR="003343B3">
        <w:rPr>
          <w:rFonts w:ascii="Times New Roman" w:eastAsia="新細明體" w:hAnsi="Times New Roman" w:cs="Times New Roman"/>
          <w:szCs w:val="21"/>
        </w:rPr>
        <w:t>-</w:t>
      </w:r>
      <w:r w:rsidR="003343B3">
        <w:rPr>
          <w:rFonts w:ascii="Times New Roman" w:eastAsia="新細明體" w:hAnsi="Times New Roman" w:cs="Times New Roman" w:hint="eastAsia"/>
          <w:szCs w:val="21"/>
        </w:rPr>
        <w:t>39</w:t>
      </w:r>
      <w:r w:rsidRPr="009C7A17">
        <w:rPr>
          <w:rFonts w:ascii="Times New Roman" w:eastAsia="新細明體" w:hAnsi="Times New Roman" w:cs="Times New Roman"/>
          <w:szCs w:val="21"/>
        </w:rPr>
        <w:t>。</w:t>
      </w:r>
    </w:p>
    <w:p w:rsidR="003343B3" w:rsidRPr="003343B3" w:rsidRDefault="003343B3" w:rsidP="009C7A17">
      <w:pPr>
        <w:pStyle w:val="a3"/>
        <w:ind w:leftChars="0" w:left="1440"/>
        <w:rPr>
          <w:rFonts w:ascii="Times New Roman" w:hAnsi="Times New Roman" w:cs="Times New Roman"/>
        </w:rPr>
      </w:pPr>
      <w:r w:rsidRPr="003343B3">
        <w:rPr>
          <w:rFonts w:ascii="Times New Roman" w:hAnsi="Times New Roman" w:cs="Times New Roman"/>
        </w:rPr>
        <w:t>陳瑪玲</w:t>
      </w:r>
    </w:p>
    <w:p w:rsidR="003343B3" w:rsidRDefault="003343B3" w:rsidP="003343B3">
      <w:pPr>
        <w:pStyle w:val="a3"/>
        <w:ind w:leftChars="587" w:left="2405" w:hangingChars="415" w:hanging="996"/>
        <w:rPr>
          <w:rFonts w:ascii="Times New Roman" w:hAnsi="Times New Roman" w:cs="Times New Roman"/>
        </w:rPr>
      </w:pPr>
      <w:r w:rsidRPr="003343B3">
        <w:rPr>
          <w:rFonts w:ascii="Times New Roman" w:hAnsi="Times New Roman" w:cs="Times New Roman"/>
        </w:rPr>
        <w:t xml:space="preserve">  2002</w:t>
      </w:r>
      <w:r>
        <w:rPr>
          <w:rFonts w:ascii="Times New Roman" w:hAnsi="Times New Roman" w:cs="Times New Roman" w:hint="eastAsia"/>
        </w:rPr>
        <w:t xml:space="preserve"> </w:t>
      </w:r>
      <w:r>
        <w:rPr>
          <w:rFonts w:ascii="Times New Roman" w:hAnsi="Times New Roman" w:cs="Times New Roman" w:hint="eastAsia"/>
        </w:rPr>
        <w:t>〈遺址內部空間分析─帆船石遺址〉</w:t>
      </w:r>
      <w:r w:rsidR="00C04B6C">
        <w:rPr>
          <w:rFonts w:ascii="Times New Roman" w:hAnsi="Times New Roman" w:cs="Times New Roman" w:hint="eastAsia"/>
        </w:rPr>
        <w:t>，</w:t>
      </w:r>
      <w:r>
        <w:rPr>
          <w:rFonts w:ascii="Times New Roman" w:hAnsi="Times New Roman" w:cs="Times New Roman" w:hint="eastAsia"/>
        </w:rPr>
        <w:t>《國立臺灣大學考古人類學刊》</w:t>
      </w:r>
      <w:r>
        <w:rPr>
          <w:rFonts w:ascii="Times New Roman" w:hAnsi="Times New Roman" w:cs="Times New Roman" w:hint="eastAsia"/>
        </w:rPr>
        <w:t>58</w:t>
      </w:r>
      <w:r>
        <w:rPr>
          <w:rFonts w:ascii="Times New Roman" w:hAnsi="Times New Roman" w:cs="Times New Roman" w:hint="eastAsia"/>
        </w:rPr>
        <w:t>：</w:t>
      </w:r>
      <w:r>
        <w:rPr>
          <w:rFonts w:ascii="Times New Roman" w:hAnsi="Times New Roman" w:cs="Times New Roman" w:hint="eastAsia"/>
        </w:rPr>
        <w:t>36-57</w:t>
      </w:r>
      <w:r>
        <w:rPr>
          <w:rFonts w:ascii="Times New Roman" w:hAnsi="Times New Roman" w:cs="Times New Roman" w:hint="eastAsia"/>
        </w:rPr>
        <w:t>。</w:t>
      </w:r>
    </w:p>
    <w:p w:rsidR="003343B3" w:rsidRDefault="003343B3" w:rsidP="009C7A17">
      <w:pPr>
        <w:pStyle w:val="a3"/>
        <w:ind w:leftChars="0" w:left="1440"/>
        <w:rPr>
          <w:rFonts w:ascii="Times New Roman" w:hAnsi="Times New Roman" w:cs="Times New Roman"/>
        </w:rPr>
      </w:pPr>
      <w:r>
        <w:rPr>
          <w:rFonts w:ascii="Times New Roman" w:hAnsi="Times New Roman" w:cs="Times New Roman" w:hint="eastAsia"/>
        </w:rPr>
        <w:t>張光直</w:t>
      </w:r>
    </w:p>
    <w:p w:rsidR="003343B3" w:rsidRDefault="003343B3" w:rsidP="003343B3">
      <w:pPr>
        <w:pStyle w:val="a3"/>
        <w:ind w:leftChars="587" w:left="2405" w:hangingChars="415" w:hanging="996"/>
        <w:rPr>
          <w:rFonts w:ascii="Times New Roman" w:hAnsi="Times New Roman" w:cs="Times New Roman"/>
        </w:rPr>
      </w:pPr>
      <w:r>
        <w:rPr>
          <w:rFonts w:ascii="Times New Roman" w:hAnsi="Times New Roman" w:cs="Times New Roman" w:hint="eastAsia"/>
        </w:rPr>
        <w:t xml:space="preserve">  1960 </w:t>
      </w:r>
      <w:r>
        <w:rPr>
          <w:rFonts w:ascii="Times New Roman" w:hAnsi="Times New Roman" w:cs="Times New Roman" w:hint="eastAsia"/>
        </w:rPr>
        <w:t>〈評石著《殷墟建築遺存》〉</w:t>
      </w:r>
      <w:r w:rsidR="00C04B6C">
        <w:rPr>
          <w:rFonts w:ascii="Times New Roman" w:hAnsi="Times New Roman" w:cs="Times New Roman" w:hint="eastAsia"/>
        </w:rPr>
        <w:t>，</w:t>
      </w:r>
      <w:r>
        <w:rPr>
          <w:rFonts w:ascii="Times New Roman" w:hAnsi="Times New Roman" w:cs="Times New Roman" w:hint="eastAsia"/>
        </w:rPr>
        <w:t>《國立臺灣大學考古人類學刊》</w:t>
      </w:r>
      <w:r>
        <w:rPr>
          <w:rFonts w:ascii="Times New Roman" w:hAnsi="Times New Roman" w:cs="Times New Roman" w:hint="eastAsia"/>
        </w:rPr>
        <w:t>15/16</w:t>
      </w:r>
      <w:r>
        <w:rPr>
          <w:rFonts w:ascii="Times New Roman" w:hAnsi="Times New Roman" w:cs="Times New Roman" w:hint="eastAsia"/>
        </w:rPr>
        <w:t>：</w:t>
      </w:r>
      <w:r>
        <w:rPr>
          <w:rFonts w:ascii="Times New Roman" w:hAnsi="Times New Roman" w:cs="Times New Roman" w:hint="eastAsia"/>
        </w:rPr>
        <w:lastRenderedPageBreak/>
        <w:t>156-158</w:t>
      </w:r>
      <w:r>
        <w:rPr>
          <w:rFonts w:ascii="Times New Roman" w:hAnsi="Times New Roman" w:cs="Times New Roman" w:hint="eastAsia"/>
        </w:rPr>
        <w:t>。</w:t>
      </w:r>
    </w:p>
    <w:p w:rsidR="003343B3" w:rsidRDefault="003343B3" w:rsidP="009C7A17">
      <w:pPr>
        <w:pStyle w:val="a3"/>
        <w:ind w:leftChars="0" w:left="1440"/>
        <w:rPr>
          <w:rFonts w:ascii="Times New Roman" w:hAnsi="Times New Roman" w:cs="Times New Roman"/>
        </w:rPr>
      </w:pPr>
      <w:r>
        <w:rPr>
          <w:rFonts w:ascii="Times New Roman" w:hAnsi="Times New Roman" w:cs="Times New Roman" w:hint="eastAsia"/>
        </w:rPr>
        <w:t>黃應貴</w:t>
      </w:r>
    </w:p>
    <w:p w:rsidR="003343B3" w:rsidRDefault="003343B3" w:rsidP="003343B3">
      <w:pPr>
        <w:pStyle w:val="a3"/>
        <w:ind w:leftChars="587" w:left="2405" w:hangingChars="415" w:hanging="996"/>
        <w:rPr>
          <w:rFonts w:ascii="Times New Roman" w:hAnsi="Times New Roman" w:cs="Times New Roman"/>
        </w:rPr>
      </w:pPr>
      <w:r>
        <w:rPr>
          <w:rFonts w:ascii="Times New Roman" w:hAnsi="Times New Roman" w:cs="Times New Roman" w:hint="eastAsia"/>
        </w:rPr>
        <w:t xml:space="preserve">  2012 </w:t>
      </w:r>
      <w:r>
        <w:rPr>
          <w:rFonts w:ascii="Times New Roman" w:hAnsi="Times New Roman" w:cs="Times New Roman" w:hint="eastAsia"/>
        </w:rPr>
        <w:t>〈新自由主義下的原住民社會與文化〉</w:t>
      </w:r>
      <w:r w:rsidR="00C04B6C">
        <w:rPr>
          <w:rFonts w:ascii="Times New Roman" w:hAnsi="Times New Roman" w:cs="Times New Roman" w:hint="eastAsia"/>
        </w:rPr>
        <w:t>，</w:t>
      </w:r>
      <w:r>
        <w:rPr>
          <w:rFonts w:ascii="Times New Roman" w:hAnsi="Times New Roman" w:cs="Times New Roman" w:hint="eastAsia"/>
        </w:rPr>
        <w:t>《台灣原住民族研究學報》</w:t>
      </w:r>
      <w:r>
        <w:rPr>
          <w:rFonts w:ascii="Times New Roman" w:hAnsi="Times New Roman" w:cs="Times New Roman" w:hint="eastAsia"/>
        </w:rPr>
        <w:t>2(1)</w:t>
      </w:r>
      <w:r>
        <w:rPr>
          <w:rFonts w:ascii="Times New Roman" w:hAnsi="Times New Roman" w:cs="Times New Roman" w:hint="eastAsia"/>
        </w:rPr>
        <w:t>：</w:t>
      </w:r>
      <w:r>
        <w:rPr>
          <w:rFonts w:ascii="Times New Roman" w:hAnsi="Times New Roman" w:cs="Times New Roman" w:hint="eastAsia"/>
        </w:rPr>
        <w:t>1-26</w:t>
      </w:r>
      <w:r>
        <w:rPr>
          <w:rFonts w:ascii="Times New Roman" w:hAnsi="Times New Roman" w:cs="Times New Roman" w:hint="eastAsia"/>
        </w:rPr>
        <w:t>。</w:t>
      </w:r>
    </w:p>
    <w:p w:rsidR="003343B3" w:rsidRDefault="00C74C74" w:rsidP="009C7A17">
      <w:pPr>
        <w:pStyle w:val="a3"/>
        <w:ind w:leftChars="0" w:left="1440"/>
        <w:rPr>
          <w:rFonts w:ascii="Times New Roman" w:hAnsi="Times New Roman" w:cs="Times New Roman"/>
        </w:rPr>
      </w:pPr>
      <w:r>
        <w:rPr>
          <w:rFonts w:ascii="Times New Roman" w:hAnsi="Times New Roman" w:cs="Times New Roman" w:hint="eastAsia"/>
        </w:rPr>
        <w:t>Bourdieu, Pierre</w:t>
      </w:r>
    </w:p>
    <w:p w:rsidR="00C74C74" w:rsidRDefault="00C74C74" w:rsidP="00C74C74">
      <w:pPr>
        <w:pStyle w:val="a3"/>
        <w:spacing w:afterLines="30" w:after="108"/>
        <w:ind w:leftChars="588" w:left="2225" w:hangingChars="339" w:hanging="814"/>
        <w:rPr>
          <w:rFonts w:ascii="Times New Roman" w:hAnsi="Times New Roman" w:cs="Times New Roman"/>
        </w:rPr>
      </w:pPr>
      <w:r>
        <w:rPr>
          <w:rFonts w:ascii="Times New Roman" w:hAnsi="Times New Roman" w:cs="Times New Roman" w:hint="eastAsia"/>
        </w:rPr>
        <w:t xml:space="preserve">  </w:t>
      </w:r>
      <w:proofErr w:type="gramStart"/>
      <w:r>
        <w:rPr>
          <w:rFonts w:ascii="Times New Roman" w:hAnsi="Times New Roman" w:cs="Times New Roman" w:hint="eastAsia"/>
        </w:rPr>
        <w:t xml:space="preserve">1979 </w:t>
      </w:r>
      <w:r w:rsidR="00C04B6C">
        <w:rPr>
          <w:rFonts w:ascii="Times New Roman" w:hAnsi="Times New Roman" w:cs="Times New Roman"/>
        </w:rPr>
        <w:t>“</w:t>
      </w:r>
      <w:r>
        <w:rPr>
          <w:rFonts w:ascii="Times New Roman" w:hAnsi="Times New Roman" w:cs="Times New Roman" w:hint="eastAsia"/>
        </w:rPr>
        <w:t xml:space="preserve">Les </w:t>
      </w:r>
      <w:proofErr w:type="spellStart"/>
      <w:r>
        <w:rPr>
          <w:rFonts w:ascii="Times New Roman" w:hAnsi="Times New Roman" w:cs="Times New Roman" w:hint="eastAsia"/>
        </w:rPr>
        <w:t>trois</w:t>
      </w:r>
      <w:r>
        <w:rPr>
          <w:rFonts w:ascii="Times New Roman" w:hAnsi="Times New Roman" w:cs="Times New Roman"/>
        </w:rPr>
        <w:t>é</w:t>
      </w:r>
      <w:r>
        <w:rPr>
          <w:rFonts w:ascii="Times New Roman" w:hAnsi="Times New Roman" w:cs="Times New Roman" w:hint="eastAsia"/>
        </w:rPr>
        <w:t>tats</w:t>
      </w:r>
      <w:proofErr w:type="spellEnd"/>
      <w:r>
        <w:rPr>
          <w:rFonts w:ascii="Times New Roman" w:hAnsi="Times New Roman" w:cs="Times New Roman" w:hint="eastAsia"/>
        </w:rPr>
        <w:t xml:space="preserve"> du capital </w:t>
      </w:r>
      <w:proofErr w:type="spellStart"/>
      <w:r>
        <w:rPr>
          <w:rFonts w:ascii="Times New Roman" w:hAnsi="Times New Roman" w:cs="Times New Roman" w:hint="eastAsia"/>
        </w:rPr>
        <w:t>culturel</w:t>
      </w:r>
      <w:proofErr w:type="spellEnd"/>
      <w:r>
        <w:rPr>
          <w:rFonts w:ascii="Times New Roman" w:hAnsi="Times New Roman" w:cs="Times New Roman" w:hint="eastAsia"/>
        </w:rPr>
        <w:t>.</w:t>
      </w:r>
      <w:r w:rsidR="00C04B6C">
        <w:rPr>
          <w:rFonts w:ascii="Times New Roman" w:hAnsi="Times New Roman" w:cs="Times New Roman"/>
        </w:rPr>
        <w:t>”</w:t>
      </w:r>
      <w:proofErr w:type="gramEnd"/>
      <w:r>
        <w:rPr>
          <w:rFonts w:ascii="Times New Roman" w:hAnsi="Times New Roman" w:cs="Times New Roman" w:hint="eastAsia"/>
        </w:rPr>
        <w:t xml:space="preserve"> </w:t>
      </w:r>
      <w:proofErr w:type="spellStart"/>
      <w:r w:rsidRPr="00C04B6C">
        <w:rPr>
          <w:rFonts w:ascii="Times New Roman" w:hAnsi="Times New Roman" w:cs="Times New Roman" w:hint="eastAsia"/>
          <w:i/>
        </w:rPr>
        <w:t>Actes</w:t>
      </w:r>
      <w:proofErr w:type="spellEnd"/>
      <w:r w:rsidRPr="00C04B6C">
        <w:rPr>
          <w:rFonts w:ascii="Times New Roman" w:hAnsi="Times New Roman" w:cs="Times New Roman" w:hint="eastAsia"/>
          <w:i/>
        </w:rPr>
        <w:t xml:space="preserve"> de la </w:t>
      </w:r>
      <w:r w:rsidRPr="00C04B6C">
        <w:rPr>
          <w:rFonts w:ascii="Times New Roman" w:hAnsi="Times New Roman" w:cs="Times New Roman"/>
          <w:i/>
        </w:rPr>
        <w:t>recherché</w:t>
      </w:r>
      <w:r w:rsidRPr="00C04B6C">
        <w:rPr>
          <w:rFonts w:ascii="Times New Roman" w:hAnsi="Times New Roman" w:cs="Times New Roman" w:hint="eastAsia"/>
          <w:i/>
        </w:rPr>
        <w:t xml:space="preserve"> en sciences </w:t>
      </w:r>
      <w:proofErr w:type="spellStart"/>
      <w:r w:rsidRPr="00C04B6C">
        <w:rPr>
          <w:rFonts w:ascii="Times New Roman" w:eastAsia="標楷體" w:hAnsi="Times New Roman" w:cs="Times New Roman" w:hint="eastAsia"/>
          <w:i/>
        </w:rPr>
        <w:t>sociales</w:t>
      </w:r>
      <w:proofErr w:type="spellEnd"/>
      <w:r>
        <w:rPr>
          <w:rFonts w:ascii="Times New Roman" w:hAnsi="Times New Roman" w:cs="Times New Roman" w:hint="eastAsia"/>
        </w:rPr>
        <w:t xml:space="preserve"> 30(</w:t>
      </w:r>
      <w:proofErr w:type="spellStart"/>
      <w:r>
        <w:rPr>
          <w:rFonts w:ascii="Times New Roman" w:hAnsi="Times New Roman" w:cs="Times New Roman" w:hint="eastAsia"/>
        </w:rPr>
        <w:t>novembre</w:t>
      </w:r>
      <w:proofErr w:type="spellEnd"/>
      <w:r>
        <w:rPr>
          <w:rFonts w:ascii="Times New Roman" w:hAnsi="Times New Roman" w:cs="Times New Roman" w:hint="eastAsia"/>
        </w:rPr>
        <w:t>): 3-6</w:t>
      </w:r>
      <w:r w:rsidR="00C04B6C">
        <w:rPr>
          <w:rFonts w:ascii="Times New Roman" w:hAnsi="Times New Roman" w:cs="Times New Roman" w:hint="eastAsia"/>
        </w:rPr>
        <w:t>.</w:t>
      </w:r>
    </w:p>
    <w:p w:rsidR="00C74C74" w:rsidRDefault="00C74C74" w:rsidP="009C7A17">
      <w:pPr>
        <w:pStyle w:val="a3"/>
        <w:ind w:leftChars="0" w:left="1440"/>
        <w:rPr>
          <w:rFonts w:ascii="Times New Roman" w:hAnsi="Times New Roman" w:cs="Times New Roman"/>
        </w:rPr>
      </w:pPr>
      <w:r>
        <w:rPr>
          <w:rFonts w:ascii="Times New Roman" w:hAnsi="Times New Roman" w:cs="Times New Roman" w:hint="eastAsia"/>
        </w:rPr>
        <w:t>Moll, Luis C.</w:t>
      </w:r>
    </w:p>
    <w:p w:rsidR="00C74C74" w:rsidRDefault="00C74C74" w:rsidP="00C74C74">
      <w:pPr>
        <w:pStyle w:val="a3"/>
        <w:spacing w:afterLines="30" w:after="108"/>
        <w:ind w:leftChars="588" w:left="2225" w:hangingChars="339" w:hanging="814"/>
        <w:rPr>
          <w:rFonts w:ascii="Times New Roman" w:hAnsi="Times New Roman" w:cs="Times New Roman"/>
        </w:rPr>
      </w:pPr>
      <w:r>
        <w:rPr>
          <w:rFonts w:ascii="Times New Roman" w:hAnsi="Times New Roman" w:cs="Times New Roman" w:hint="eastAsia"/>
        </w:rPr>
        <w:t xml:space="preserve">  2000 </w:t>
      </w:r>
      <w:r w:rsidR="00C04B6C">
        <w:rPr>
          <w:rFonts w:ascii="Times New Roman" w:hAnsi="Times New Roman" w:cs="Times New Roman"/>
        </w:rPr>
        <w:t>“</w:t>
      </w:r>
      <w:r>
        <w:rPr>
          <w:rFonts w:ascii="Times New Roman" w:hAnsi="Times New Roman" w:cs="Times New Roman" w:hint="eastAsia"/>
        </w:rPr>
        <w:t>Writing as Communication: Creating Strategic Learning Environments for Students.</w:t>
      </w:r>
      <w:r w:rsidR="00C04B6C">
        <w:rPr>
          <w:rFonts w:ascii="Times New Roman" w:hAnsi="Times New Roman" w:cs="Times New Roman"/>
        </w:rPr>
        <w:t>”</w:t>
      </w:r>
      <w:r>
        <w:rPr>
          <w:rFonts w:ascii="Times New Roman" w:hAnsi="Times New Roman" w:cs="Times New Roman" w:hint="eastAsia"/>
        </w:rPr>
        <w:t xml:space="preserve"> </w:t>
      </w:r>
      <w:r w:rsidRPr="0078415E">
        <w:rPr>
          <w:rFonts w:ascii="Times New Roman" w:hAnsi="Times New Roman" w:cs="Times New Roman" w:hint="eastAsia"/>
          <w:i/>
        </w:rPr>
        <w:t>Theory into Practice</w:t>
      </w:r>
      <w:r>
        <w:rPr>
          <w:rFonts w:ascii="Times New Roman" w:hAnsi="Times New Roman" w:cs="Times New Roman" w:hint="eastAsia"/>
        </w:rPr>
        <w:t xml:space="preserve"> 25(3): 202-208.</w:t>
      </w:r>
    </w:p>
    <w:p w:rsidR="00C74C74" w:rsidRDefault="00C74C74" w:rsidP="009C7A17">
      <w:pPr>
        <w:pStyle w:val="a3"/>
        <w:ind w:leftChars="0" w:left="1440"/>
        <w:rPr>
          <w:rFonts w:ascii="Times New Roman" w:hAnsi="Times New Roman" w:cs="Times New Roman"/>
        </w:rPr>
      </w:pPr>
      <w:r>
        <w:rPr>
          <w:rFonts w:ascii="Times New Roman" w:hAnsi="Times New Roman" w:cs="Times New Roman" w:hint="eastAsia"/>
        </w:rPr>
        <w:t>Newman, Andrew, and Fiona McLean</w:t>
      </w:r>
    </w:p>
    <w:p w:rsidR="00C74C74" w:rsidRDefault="00C74C74" w:rsidP="00C74C74">
      <w:pPr>
        <w:pStyle w:val="a3"/>
        <w:spacing w:afterLines="30" w:after="108"/>
        <w:ind w:leftChars="588" w:left="2225" w:hangingChars="339" w:hanging="814"/>
        <w:rPr>
          <w:rFonts w:ascii="Times New Roman" w:hAnsi="Times New Roman" w:cs="Times New Roman"/>
        </w:rPr>
      </w:pPr>
      <w:r>
        <w:rPr>
          <w:rFonts w:ascii="Times New Roman" w:hAnsi="Times New Roman" w:cs="Times New Roman" w:hint="eastAsia"/>
        </w:rPr>
        <w:t xml:space="preserve">  1998 </w:t>
      </w:r>
      <w:r w:rsidR="0078415E">
        <w:rPr>
          <w:rFonts w:ascii="Times New Roman" w:hAnsi="Times New Roman" w:cs="Times New Roman"/>
        </w:rPr>
        <w:t>“</w:t>
      </w:r>
      <w:r>
        <w:rPr>
          <w:rFonts w:ascii="Times New Roman" w:hAnsi="Times New Roman" w:cs="Times New Roman" w:hint="eastAsia"/>
        </w:rPr>
        <w:t>Heritage Builds Communities: The Application of Heritage Resources to the Problems of Social Exclusion.</w:t>
      </w:r>
      <w:r w:rsidR="0078415E">
        <w:rPr>
          <w:rFonts w:ascii="Times New Roman" w:hAnsi="Times New Roman" w:cs="Times New Roman"/>
        </w:rPr>
        <w:t>”</w:t>
      </w:r>
      <w:r>
        <w:rPr>
          <w:rFonts w:ascii="Times New Roman" w:hAnsi="Times New Roman" w:cs="Times New Roman" w:hint="eastAsia"/>
        </w:rPr>
        <w:t xml:space="preserve"> </w:t>
      </w:r>
      <w:r w:rsidRPr="0078415E">
        <w:rPr>
          <w:rFonts w:ascii="Times New Roman" w:hAnsi="Times New Roman" w:cs="Times New Roman" w:hint="eastAsia"/>
          <w:i/>
        </w:rPr>
        <w:t>International Journal of Heritage Studies</w:t>
      </w:r>
      <w:r>
        <w:rPr>
          <w:rFonts w:ascii="Times New Roman" w:hAnsi="Times New Roman" w:cs="Times New Roman" w:hint="eastAsia"/>
        </w:rPr>
        <w:t xml:space="preserve"> 4(3-4): 143-153.</w:t>
      </w:r>
    </w:p>
    <w:p w:rsidR="003343B3" w:rsidRDefault="003343B3" w:rsidP="009C7A17">
      <w:pPr>
        <w:pStyle w:val="a3"/>
        <w:ind w:leftChars="0" w:left="1440"/>
        <w:rPr>
          <w:rFonts w:ascii="Times New Roman" w:hAnsi="Times New Roman" w:cs="Times New Roman"/>
        </w:rPr>
      </w:pPr>
      <w:r>
        <w:rPr>
          <w:rFonts w:ascii="Times New Roman" w:hAnsi="Times New Roman" w:cs="Times New Roman" w:hint="eastAsia"/>
        </w:rPr>
        <w:t>說明：</w:t>
      </w:r>
      <w:proofErr w:type="gramStart"/>
      <w:r>
        <w:rPr>
          <w:rFonts w:ascii="Times New Roman" w:hAnsi="Times New Roman" w:cs="Times New Roman" w:hint="eastAsia"/>
        </w:rPr>
        <w:t>有卷號</w:t>
      </w:r>
      <w:proofErr w:type="gramEnd"/>
      <w:r>
        <w:rPr>
          <w:rFonts w:ascii="Times New Roman" w:hAnsi="Times New Roman" w:cs="Times New Roman" w:hint="eastAsia"/>
        </w:rPr>
        <w:t>、期號時，以半形括弧標示，卷</w:t>
      </w:r>
      <w:r>
        <w:rPr>
          <w:rFonts w:ascii="Times New Roman" w:hAnsi="Times New Roman" w:cs="Times New Roman" w:hint="eastAsia"/>
        </w:rPr>
        <w:t>(</w:t>
      </w:r>
      <w:r>
        <w:rPr>
          <w:rFonts w:ascii="Times New Roman" w:hAnsi="Times New Roman" w:cs="Times New Roman" w:hint="eastAsia"/>
        </w:rPr>
        <w:t>期</w:t>
      </w:r>
      <w:r>
        <w:rPr>
          <w:rFonts w:ascii="Times New Roman" w:hAnsi="Times New Roman" w:cs="Times New Roman" w:hint="eastAsia"/>
        </w:rPr>
        <w:t>)</w:t>
      </w:r>
      <w:r>
        <w:rPr>
          <w:rFonts w:ascii="Times New Roman" w:hAnsi="Times New Roman" w:cs="Times New Roman" w:hint="eastAsia"/>
        </w:rPr>
        <w:t>。</w:t>
      </w:r>
    </w:p>
    <w:p w:rsidR="00B77F08" w:rsidRDefault="00B77F08" w:rsidP="009C7A17">
      <w:pPr>
        <w:pStyle w:val="a3"/>
        <w:ind w:leftChars="0" w:left="1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法文引用書目</w:t>
      </w:r>
      <w:proofErr w:type="gramStart"/>
      <w:r>
        <w:rPr>
          <w:rFonts w:ascii="Times New Roman" w:hAnsi="Times New Roman" w:cs="Times New Roman" w:hint="eastAsia"/>
        </w:rPr>
        <w:t>無須各字字首</w:t>
      </w:r>
      <w:proofErr w:type="gramEnd"/>
      <w:r>
        <w:rPr>
          <w:rFonts w:ascii="Times New Roman" w:hAnsi="Times New Roman" w:cs="Times New Roman" w:hint="eastAsia"/>
        </w:rPr>
        <w:t>大寫。</w:t>
      </w:r>
    </w:p>
    <w:p w:rsidR="003343B3" w:rsidRPr="003343B3" w:rsidRDefault="003343B3" w:rsidP="009C7A17">
      <w:pPr>
        <w:pStyle w:val="a3"/>
        <w:ind w:leftChars="0" w:left="1440"/>
        <w:rPr>
          <w:rFonts w:ascii="Times New Roman" w:hAnsi="Times New Roman" w:cs="Times New Roman"/>
        </w:rPr>
      </w:pPr>
    </w:p>
    <w:p w:rsidR="00583927" w:rsidRPr="009A0B72" w:rsidRDefault="00583927" w:rsidP="00E65767">
      <w:pPr>
        <w:pStyle w:val="a3"/>
        <w:numPr>
          <w:ilvl w:val="0"/>
          <w:numId w:val="21"/>
        </w:numPr>
        <w:ind w:leftChars="0"/>
        <w:rPr>
          <w:rFonts w:ascii="Times New Roman" w:eastAsia="標楷體" w:hAnsi="Times New Roman" w:cs="Times New Roman"/>
        </w:rPr>
      </w:pPr>
      <w:r w:rsidRPr="009A0B72">
        <w:rPr>
          <w:rFonts w:ascii="Times New Roman" w:eastAsia="標楷體" w:hAnsi="Times New Roman" w:cs="Times New Roman" w:hint="eastAsia"/>
        </w:rPr>
        <w:t>設有特別專號期刊論文</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胡家瑜</w:t>
      </w:r>
    </w:p>
    <w:p w:rsidR="009C7A17" w:rsidRDefault="009C7A1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2002 </w:t>
      </w:r>
      <w:proofErr w:type="gramStart"/>
      <w:r w:rsidRPr="009C7A17">
        <w:rPr>
          <w:rFonts w:ascii="Times New Roman" w:eastAsia="新細明體" w:hAnsi="Times New Roman" w:cs="Times New Roman"/>
          <w:szCs w:val="21"/>
        </w:rPr>
        <w:t>〈</w:t>
      </w:r>
      <w:proofErr w:type="gramEnd"/>
      <w:r w:rsidRPr="009C7A17">
        <w:rPr>
          <w:rFonts w:ascii="Times New Roman" w:eastAsia="新細明體" w:hAnsi="Times New Roman" w:cs="Times New Roman"/>
          <w:szCs w:val="21"/>
        </w:rPr>
        <w:t>博覽會與臺灣原住民：殖民時期的展示政治與「他者」意象</w:t>
      </w:r>
      <w:proofErr w:type="gramStart"/>
      <w:r w:rsidRPr="009C7A17">
        <w:rPr>
          <w:rFonts w:ascii="Times New Roman" w:eastAsia="新細明體" w:hAnsi="Times New Roman" w:cs="Times New Roman"/>
          <w:szCs w:val="21"/>
        </w:rPr>
        <w:t>〉</w:t>
      </w:r>
      <w:proofErr w:type="gramEnd"/>
      <w:r w:rsidR="0078415E">
        <w:rPr>
          <w:rFonts w:ascii="Times New Roman" w:eastAsia="新細明體" w:hAnsi="Times New Roman" w:cs="Times New Roman" w:hint="eastAsia"/>
          <w:szCs w:val="21"/>
        </w:rPr>
        <w:t>，</w:t>
      </w:r>
      <w:r w:rsidRPr="009C7A17">
        <w:rPr>
          <w:rFonts w:ascii="Times New Roman" w:eastAsia="新細明體" w:hAnsi="Times New Roman" w:cs="Times New Roman"/>
          <w:szCs w:val="21"/>
        </w:rPr>
        <w:t>「慶祝宋文薰教授八</w:t>
      </w:r>
      <w:proofErr w:type="gramStart"/>
      <w:r w:rsidRPr="009C7A17">
        <w:rPr>
          <w:rFonts w:ascii="Times New Roman" w:eastAsia="新細明體" w:hAnsi="Times New Roman" w:cs="Times New Roman"/>
          <w:szCs w:val="21"/>
        </w:rPr>
        <w:t>秩</w:t>
      </w:r>
      <w:proofErr w:type="gramEnd"/>
      <w:r w:rsidRPr="009C7A17">
        <w:rPr>
          <w:rFonts w:ascii="Times New Roman" w:eastAsia="新細明體" w:hAnsi="Times New Roman" w:cs="Times New Roman"/>
          <w:szCs w:val="21"/>
        </w:rPr>
        <w:t>華誕學術論文特刊（下）」，《國立臺灣大學考古人類學刊》</w:t>
      </w:r>
      <w:r w:rsidRPr="009C7A17">
        <w:rPr>
          <w:rFonts w:ascii="Times New Roman" w:eastAsia="新細明體" w:hAnsi="Times New Roman" w:cs="Times New Roman"/>
          <w:szCs w:val="21"/>
        </w:rPr>
        <w:t>62</w:t>
      </w:r>
      <w:r w:rsidRPr="009C7A17">
        <w:rPr>
          <w:rFonts w:ascii="Times New Roman" w:eastAsia="新細明體" w:hAnsi="Times New Roman" w:cs="Times New Roman"/>
          <w:szCs w:val="21"/>
        </w:rPr>
        <w:t>：</w:t>
      </w:r>
      <w:r w:rsidRPr="009C7A17">
        <w:rPr>
          <w:rFonts w:ascii="Times New Roman" w:eastAsia="新細明體" w:hAnsi="Times New Roman" w:cs="Times New Roman"/>
          <w:szCs w:val="21"/>
        </w:rPr>
        <w:t>3-39</w:t>
      </w:r>
      <w:r w:rsidRPr="009C7A17">
        <w:rPr>
          <w:rFonts w:ascii="Times New Roman" w:eastAsia="新細明體" w:hAnsi="Times New Roman" w:cs="Times New Roman"/>
          <w:szCs w:val="21"/>
        </w:rPr>
        <w:t>。</w:t>
      </w:r>
    </w:p>
    <w:p w:rsidR="00937A6C" w:rsidRPr="00A04499" w:rsidRDefault="00937A6C" w:rsidP="00937A6C">
      <w:pPr>
        <w:pStyle w:val="a3"/>
        <w:snapToGrid w:val="0"/>
        <w:ind w:leftChars="0" w:left="1440"/>
        <w:rPr>
          <w:rFonts w:ascii="Times New Roman" w:hAnsi="Times New Roman" w:cs="Times New Roman"/>
        </w:rPr>
      </w:pPr>
      <w:r w:rsidRPr="000055FA">
        <w:rPr>
          <w:rFonts w:ascii="Times New Roman" w:hAnsi="Times New Roman" w:cs="Times New Roman"/>
        </w:rPr>
        <w:t>陳文山、</w:t>
      </w:r>
      <w:r w:rsidRPr="00A04499">
        <w:rPr>
          <w:rFonts w:ascii="Times New Roman" w:hAnsi="Times New Roman" w:cs="Times New Roman"/>
        </w:rPr>
        <w:t>宋時驊、吳樂群、徐浩德、楊小青</w:t>
      </w:r>
    </w:p>
    <w:p w:rsidR="00937A6C" w:rsidRDefault="00937A6C" w:rsidP="00937A6C">
      <w:pPr>
        <w:pStyle w:val="a3"/>
        <w:ind w:leftChars="588" w:left="2225" w:hangingChars="339" w:hanging="814"/>
        <w:rPr>
          <w:rFonts w:ascii="Times New Roman" w:eastAsia="新細明體" w:hAnsi="Times New Roman" w:cs="Times New Roman"/>
          <w:szCs w:val="21"/>
        </w:rPr>
      </w:pPr>
      <w:r>
        <w:rPr>
          <w:rFonts w:ascii="Times New Roman" w:hAnsi="Times New Roman" w:cs="Times New Roman" w:hint="eastAsia"/>
        </w:rPr>
        <w:t xml:space="preserve">  </w:t>
      </w:r>
      <w:r w:rsidRPr="00A15A94">
        <w:rPr>
          <w:rFonts w:ascii="Times New Roman" w:eastAsia="新細明體" w:hAnsi="Times New Roman" w:cs="Times New Roman"/>
          <w:szCs w:val="21"/>
        </w:rPr>
        <w:t xml:space="preserve">2004 </w:t>
      </w:r>
      <w:r w:rsidRPr="00A15A94">
        <w:rPr>
          <w:rFonts w:ascii="Times New Roman" w:eastAsia="新細明體" w:hAnsi="Times New Roman" w:cs="Times New Roman"/>
          <w:szCs w:val="21"/>
        </w:rPr>
        <w:t>〈末代冰期以來臺灣西岸平原區的海岸線變遷〉</w:t>
      </w:r>
      <w:r>
        <w:rPr>
          <w:rFonts w:ascii="Times New Roman" w:eastAsia="新細明體" w:hAnsi="Times New Roman" w:cs="Times New Roman" w:hint="eastAsia"/>
          <w:szCs w:val="21"/>
        </w:rPr>
        <w:t>，「慶祝宋文薰教授八十</w:t>
      </w:r>
      <w:proofErr w:type="gramStart"/>
      <w:r>
        <w:rPr>
          <w:rFonts w:ascii="Times New Roman" w:eastAsia="新細明體" w:hAnsi="Times New Roman" w:cs="Times New Roman" w:hint="eastAsia"/>
          <w:szCs w:val="21"/>
        </w:rPr>
        <w:t>秩</w:t>
      </w:r>
      <w:proofErr w:type="gramEnd"/>
      <w:r>
        <w:rPr>
          <w:rFonts w:ascii="Times New Roman" w:eastAsia="新細明體" w:hAnsi="Times New Roman" w:cs="Times New Roman" w:hint="eastAsia"/>
          <w:szCs w:val="21"/>
        </w:rPr>
        <w:t>華誕學術論文特刊</w:t>
      </w:r>
      <w:r>
        <w:rPr>
          <w:rFonts w:ascii="Times New Roman" w:eastAsia="新細明體" w:hAnsi="Times New Roman" w:cs="Times New Roman" w:hint="eastAsia"/>
          <w:szCs w:val="21"/>
        </w:rPr>
        <w:t>(</w:t>
      </w:r>
      <w:r>
        <w:rPr>
          <w:rFonts w:ascii="Times New Roman" w:eastAsia="新細明體" w:hAnsi="Times New Roman" w:cs="Times New Roman" w:hint="eastAsia"/>
          <w:szCs w:val="21"/>
        </w:rPr>
        <w:t>下</w:t>
      </w:r>
      <w:r>
        <w:rPr>
          <w:rFonts w:ascii="Times New Roman" w:eastAsia="新細明體" w:hAnsi="Times New Roman" w:cs="Times New Roman" w:hint="eastAsia"/>
          <w:szCs w:val="21"/>
        </w:rPr>
        <w:t>)</w:t>
      </w:r>
      <w:r>
        <w:rPr>
          <w:rFonts w:ascii="Times New Roman" w:eastAsia="新細明體" w:hAnsi="Times New Roman" w:cs="Times New Roman" w:hint="eastAsia"/>
          <w:szCs w:val="21"/>
        </w:rPr>
        <w:t>」，</w:t>
      </w:r>
      <w:r w:rsidRPr="00A15A94">
        <w:rPr>
          <w:rFonts w:ascii="Times New Roman" w:eastAsia="新細明體" w:hAnsi="Times New Roman" w:cs="Times New Roman"/>
          <w:szCs w:val="21"/>
        </w:rPr>
        <w:t>《國立臺灣大學考古人類學刊》</w:t>
      </w:r>
      <w:r w:rsidRPr="00A15A94">
        <w:rPr>
          <w:rFonts w:ascii="Times New Roman" w:eastAsia="新細明體" w:hAnsi="Times New Roman" w:cs="Times New Roman"/>
          <w:szCs w:val="21"/>
        </w:rPr>
        <w:t>62</w:t>
      </w:r>
      <w:r>
        <w:rPr>
          <w:rFonts w:ascii="Times New Roman" w:eastAsia="新細明體" w:hAnsi="Times New Roman" w:cs="Times New Roman" w:hint="eastAsia"/>
          <w:szCs w:val="21"/>
        </w:rPr>
        <w:t>：</w:t>
      </w:r>
      <w:r w:rsidRPr="00A15A94">
        <w:rPr>
          <w:rFonts w:ascii="Times New Roman" w:eastAsia="新細明體" w:hAnsi="Times New Roman" w:cs="Times New Roman"/>
          <w:szCs w:val="21"/>
        </w:rPr>
        <w:t>40-55</w:t>
      </w:r>
      <w:r w:rsidRPr="00A15A94">
        <w:rPr>
          <w:rFonts w:ascii="Times New Roman" w:eastAsia="新細明體" w:hAnsi="Times New Roman" w:cs="Times New Roman"/>
          <w:szCs w:val="21"/>
        </w:rPr>
        <w:t>。</w:t>
      </w:r>
    </w:p>
    <w:p w:rsidR="00F851C7" w:rsidRDefault="00F851C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Heriot, M. Jean</w:t>
      </w:r>
    </w:p>
    <w:p w:rsidR="00F851C7" w:rsidRDefault="00F851C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1996 </w:t>
      </w:r>
      <w:r w:rsidR="0078415E">
        <w:rPr>
          <w:rFonts w:ascii="Times New Roman" w:eastAsia="新細明體" w:hAnsi="Times New Roman" w:cs="Times New Roman"/>
          <w:szCs w:val="21"/>
        </w:rPr>
        <w:t>“</w:t>
      </w:r>
      <w:r>
        <w:rPr>
          <w:rFonts w:ascii="Times New Roman" w:eastAsia="新細明體" w:hAnsi="Times New Roman" w:cs="Times New Roman" w:hint="eastAsia"/>
          <w:szCs w:val="21"/>
        </w:rPr>
        <w:t>Fetal Rights versus the Female Body: Contested Domains.</w:t>
      </w:r>
      <w:r w:rsidR="00BB668B">
        <w:rPr>
          <w:rFonts w:ascii="Times New Roman" w:eastAsia="新細明體" w:hAnsi="Times New Roman" w:cs="Times New Roman"/>
          <w:szCs w:val="21"/>
        </w:rPr>
        <w:t>”</w:t>
      </w:r>
      <w:r>
        <w:rPr>
          <w:rFonts w:ascii="Times New Roman" w:eastAsia="新細明體" w:hAnsi="Times New Roman" w:cs="Times New Roman" w:hint="eastAsia"/>
          <w:szCs w:val="21"/>
        </w:rPr>
        <w:t xml:space="preserve"> Theme issue</w:t>
      </w:r>
      <w:r w:rsidR="00BB668B">
        <w:rPr>
          <w:rFonts w:ascii="Times New Roman" w:eastAsia="新細明體" w:hAnsi="Times New Roman" w:cs="Times New Roman" w:hint="eastAsia"/>
          <w:szCs w:val="21"/>
        </w:rPr>
        <w:t xml:space="preserve">, </w:t>
      </w:r>
      <w:r>
        <w:rPr>
          <w:rFonts w:ascii="Times New Roman" w:eastAsia="新細明體" w:hAnsi="Times New Roman" w:cs="Times New Roman" w:hint="eastAsia"/>
          <w:szCs w:val="21"/>
        </w:rPr>
        <w:t>The Social Production of Authoritative Knowledge in Pregnancy and Childbirth,</w:t>
      </w:r>
      <w:r w:rsidR="00BB668B">
        <w:rPr>
          <w:rFonts w:ascii="Times New Roman" w:eastAsia="新細明體" w:hAnsi="Times New Roman" w:cs="Times New Roman" w:hint="eastAsia"/>
          <w:szCs w:val="21"/>
        </w:rPr>
        <w:t xml:space="preserve"> </w:t>
      </w:r>
      <w:r w:rsidRPr="0078415E">
        <w:rPr>
          <w:rFonts w:ascii="Times New Roman" w:eastAsia="新細明體" w:hAnsi="Times New Roman" w:cs="Times New Roman" w:hint="eastAsia"/>
          <w:i/>
          <w:szCs w:val="21"/>
        </w:rPr>
        <w:t>Medical Anthropology Quarterly</w:t>
      </w:r>
      <w:r>
        <w:rPr>
          <w:rFonts w:ascii="Times New Roman" w:eastAsia="新細明體" w:hAnsi="Times New Roman" w:cs="Times New Roman" w:hint="eastAsia"/>
          <w:szCs w:val="21"/>
        </w:rPr>
        <w:t xml:space="preserve"> 10(2): 176-194.</w:t>
      </w:r>
    </w:p>
    <w:p w:rsidR="00F851C7" w:rsidRDefault="00F851C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Heriot, M. Jean, </w:t>
      </w:r>
      <w:proofErr w:type="gramStart"/>
      <w:r>
        <w:rPr>
          <w:rFonts w:ascii="Times New Roman" w:eastAsia="新細明體" w:hAnsi="Times New Roman" w:cs="Times New Roman" w:hint="eastAsia"/>
          <w:szCs w:val="21"/>
        </w:rPr>
        <w:t>ed</w:t>
      </w:r>
      <w:proofErr w:type="gramEnd"/>
      <w:r>
        <w:rPr>
          <w:rFonts w:ascii="Times New Roman" w:eastAsia="新細明體" w:hAnsi="Times New Roman" w:cs="Times New Roman" w:hint="eastAsia"/>
          <w:szCs w:val="21"/>
        </w:rPr>
        <w:t>.</w:t>
      </w:r>
    </w:p>
    <w:p w:rsidR="00F851C7" w:rsidRDefault="00F851C7" w:rsidP="00F851C7">
      <w:pPr>
        <w:pStyle w:val="a3"/>
        <w:spacing w:afterLines="30" w:after="108"/>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 xml:space="preserve">1996 </w:t>
      </w:r>
      <w:r w:rsidR="00BB668B">
        <w:rPr>
          <w:rFonts w:ascii="Times New Roman" w:eastAsia="新細明體" w:hAnsi="Times New Roman" w:cs="Times New Roman"/>
          <w:szCs w:val="21"/>
        </w:rPr>
        <w:t>“</w:t>
      </w:r>
      <w:r>
        <w:rPr>
          <w:rFonts w:ascii="Times New Roman" w:eastAsia="新細明體" w:hAnsi="Times New Roman" w:cs="Times New Roman" w:hint="eastAsia"/>
          <w:szCs w:val="21"/>
        </w:rPr>
        <w:t>The Social Production of Authoritative Knowledge in Pregnancy and Childbirth.</w:t>
      </w:r>
      <w:r w:rsidR="00BB668B">
        <w:rPr>
          <w:rFonts w:ascii="Times New Roman" w:eastAsia="新細明體" w:hAnsi="Times New Roman" w:cs="Times New Roman"/>
          <w:szCs w:val="21"/>
        </w:rPr>
        <w:t>”</w:t>
      </w:r>
      <w:proofErr w:type="gramEnd"/>
      <w:r w:rsidR="00BB668B">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 xml:space="preserve">Theme issue, </w:t>
      </w:r>
      <w:r w:rsidRPr="00BB668B">
        <w:rPr>
          <w:rFonts w:ascii="Times New Roman" w:eastAsia="新細明體" w:hAnsi="Times New Roman" w:cs="Times New Roman" w:hint="eastAsia"/>
          <w:i/>
          <w:szCs w:val="21"/>
        </w:rPr>
        <w:t>Medical Anthropology Quarterly</w:t>
      </w:r>
      <w:r>
        <w:rPr>
          <w:rFonts w:ascii="Times New Roman" w:eastAsia="新細明體" w:hAnsi="Times New Roman" w:cs="Times New Roman" w:hint="eastAsia"/>
          <w:szCs w:val="21"/>
        </w:rPr>
        <w:t xml:space="preserve"> 10(2).</w:t>
      </w:r>
      <w:proofErr w:type="gramEnd"/>
    </w:p>
    <w:p w:rsidR="003225FC" w:rsidRDefault="003225FC" w:rsidP="00F851C7">
      <w:pPr>
        <w:pStyle w:val="a3"/>
        <w:spacing w:afterLines="30" w:after="108"/>
        <w:ind w:leftChars="588" w:left="2225" w:hangingChars="339" w:hanging="814"/>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lastRenderedPageBreak/>
        <w:t>排有系列出版序號專書</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李亦園</w:t>
      </w:r>
    </w:p>
    <w:p w:rsidR="009C7A17" w:rsidRDefault="009C7A17" w:rsidP="008D763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1982 </w:t>
      </w:r>
      <w:proofErr w:type="gramStart"/>
      <w:r w:rsidR="008D4254">
        <w:rPr>
          <w:rFonts w:ascii="Times New Roman" w:eastAsia="新細明體" w:hAnsi="Times New Roman" w:cs="Times New Roman"/>
          <w:szCs w:val="21"/>
        </w:rPr>
        <w:t>《</w:t>
      </w:r>
      <w:proofErr w:type="gramEnd"/>
      <w:r w:rsidR="008D4254">
        <w:rPr>
          <w:rFonts w:ascii="Times New Roman" w:eastAsia="新細明體" w:hAnsi="Times New Roman" w:cs="Times New Roman"/>
          <w:szCs w:val="21"/>
        </w:rPr>
        <w:t>臺灣土著民族的社會與文化</w:t>
      </w:r>
      <w:proofErr w:type="gramStart"/>
      <w:r w:rsidR="008D763E">
        <w:rPr>
          <w:rFonts w:ascii="Times New Roman" w:eastAsia="新細明體" w:hAnsi="Times New Roman" w:cs="Times New Roman" w:hint="eastAsia"/>
          <w:szCs w:val="21"/>
        </w:rPr>
        <w:t>（</w:t>
      </w:r>
      <w:proofErr w:type="gramEnd"/>
      <w:r w:rsidR="008D763E" w:rsidRPr="009C7A17">
        <w:rPr>
          <w:rFonts w:ascii="Times New Roman" w:eastAsia="新細明體" w:hAnsi="Times New Roman" w:cs="Times New Roman"/>
          <w:szCs w:val="21"/>
        </w:rPr>
        <w:t>臺灣研究叢刊</w:t>
      </w:r>
      <w:r w:rsidR="008D763E">
        <w:rPr>
          <w:rFonts w:ascii="Times New Roman" w:eastAsia="新細明體" w:hAnsi="Times New Roman" w:cs="Times New Roman" w:hint="eastAsia"/>
          <w:szCs w:val="21"/>
        </w:rPr>
        <w:t>：</w:t>
      </w:r>
      <w:r w:rsidR="008D763E" w:rsidRPr="009C7A17">
        <w:rPr>
          <w:rFonts w:ascii="Times New Roman" w:eastAsia="新細明體" w:hAnsi="Times New Roman" w:cs="Times New Roman"/>
          <w:szCs w:val="21"/>
        </w:rPr>
        <w:t>7</w:t>
      </w:r>
      <w:proofErr w:type="gramStart"/>
      <w:r w:rsidR="008D763E">
        <w:rPr>
          <w:rFonts w:ascii="Times New Roman" w:eastAsia="新細明體" w:hAnsi="Times New Roman" w:cs="Times New Roman" w:hint="eastAsia"/>
          <w:szCs w:val="21"/>
        </w:rPr>
        <w:t>）</w:t>
      </w:r>
      <w:r w:rsidR="008D4254">
        <w:rPr>
          <w:rFonts w:ascii="Times New Roman" w:eastAsia="新細明體" w:hAnsi="Times New Roman" w:cs="Times New Roman"/>
          <w:szCs w:val="21"/>
        </w:rPr>
        <w:t>》</w:t>
      </w:r>
      <w:proofErr w:type="gramEnd"/>
      <w:r w:rsidR="008D4254">
        <w:rPr>
          <w:rFonts w:ascii="Times New Roman" w:eastAsia="新細明體" w:hAnsi="Times New Roman" w:cs="Times New Roman" w:hint="eastAsia"/>
          <w:szCs w:val="21"/>
        </w:rPr>
        <w:t>，</w:t>
      </w:r>
      <w:proofErr w:type="gramStart"/>
      <w:r w:rsidRPr="009C7A17">
        <w:rPr>
          <w:rFonts w:ascii="Times New Roman" w:eastAsia="新細明體" w:hAnsi="Times New Roman" w:cs="Times New Roman"/>
          <w:szCs w:val="21"/>
        </w:rPr>
        <w:t>臺</w:t>
      </w:r>
      <w:proofErr w:type="gramEnd"/>
      <w:r w:rsidRPr="009C7A17">
        <w:rPr>
          <w:rFonts w:ascii="Times New Roman" w:eastAsia="新細明體" w:hAnsi="Times New Roman" w:cs="Times New Roman"/>
          <w:szCs w:val="21"/>
        </w:rPr>
        <w:t>北：聯經。</w:t>
      </w:r>
    </w:p>
    <w:p w:rsidR="00F851C7" w:rsidRDefault="00F851C7" w:rsidP="009C7A17">
      <w:pPr>
        <w:pStyle w:val="a3"/>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Singh,</w:t>
      </w:r>
      <w:r w:rsidR="000F55D0">
        <w:rPr>
          <w:rFonts w:ascii="Times New Roman" w:eastAsia="新細明體" w:hAnsi="Times New Roman" w:cs="Times New Roman" w:hint="eastAsia"/>
          <w:szCs w:val="21"/>
        </w:rPr>
        <w:t xml:space="preserve"> </w:t>
      </w:r>
      <w:proofErr w:type="spellStart"/>
      <w:r w:rsidR="000F55D0">
        <w:rPr>
          <w:rFonts w:ascii="Times New Roman" w:eastAsia="新細明體" w:hAnsi="Times New Roman" w:cs="Times New Roman" w:hint="eastAsia"/>
          <w:szCs w:val="21"/>
        </w:rPr>
        <w:t>Balwant</w:t>
      </w:r>
      <w:proofErr w:type="spellEnd"/>
    </w:p>
    <w:p w:rsidR="000F55D0" w:rsidRPr="009C7A17" w:rsidRDefault="000F55D0" w:rsidP="000F55D0">
      <w:pPr>
        <w:pStyle w:val="a3"/>
        <w:spacing w:afterLines="30" w:after="108"/>
        <w:ind w:leftChars="588" w:left="2225" w:hangingChars="339" w:hanging="814"/>
        <w:rPr>
          <w:rFonts w:ascii="Times New Roman" w:eastAsia="標楷體" w:hAnsi="Times New Roman" w:cs="Times New Roman"/>
          <w:sz w:val="32"/>
        </w:rPr>
      </w:pPr>
      <w:r>
        <w:rPr>
          <w:rFonts w:ascii="Times New Roman" w:eastAsia="新細明體" w:hAnsi="Times New Roman" w:cs="Times New Roman" w:hint="eastAsia"/>
          <w:szCs w:val="21"/>
        </w:rPr>
        <w:t xml:space="preserve">  1994 </w:t>
      </w:r>
      <w:r w:rsidRPr="008D763E">
        <w:rPr>
          <w:rFonts w:ascii="Times New Roman" w:eastAsia="新細明體" w:hAnsi="Times New Roman" w:cs="Times New Roman" w:hint="eastAsia"/>
          <w:i/>
          <w:szCs w:val="21"/>
        </w:rPr>
        <w:t>Independence and Democracy in Burma, 1945-1952: The Turbulent Years</w:t>
      </w: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Michigan Papers on South and Southeast Asia, 40.</w:t>
      </w:r>
      <w:proofErr w:type="gramEnd"/>
      <w:r>
        <w:rPr>
          <w:rFonts w:ascii="Times New Roman" w:eastAsia="新細明體" w:hAnsi="Times New Roman" w:cs="Times New Roman" w:hint="eastAsia"/>
          <w:szCs w:val="21"/>
        </w:rPr>
        <w:t xml:space="preserve"> Ann Arbor: University of Michigan Press.</w:t>
      </w:r>
    </w:p>
    <w:p w:rsidR="00583927" w:rsidRPr="009A0B72" w:rsidRDefault="00583927" w:rsidP="00E65767">
      <w:pPr>
        <w:pStyle w:val="a3"/>
        <w:numPr>
          <w:ilvl w:val="0"/>
          <w:numId w:val="21"/>
        </w:numPr>
        <w:ind w:leftChars="0"/>
        <w:rPr>
          <w:rFonts w:ascii="Times New Roman" w:eastAsia="標楷體" w:hAnsi="Times New Roman" w:cs="Times New Roman"/>
        </w:rPr>
      </w:pPr>
      <w:r w:rsidRPr="009A0B72">
        <w:rPr>
          <w:rFonts w:ascii="Times New Roman" w:eastAsia="標楷體" w:hAnsi="Times New Roman" w:cs="Times New Roman" w:hint="eastAsia"/>
        </w:rPr>
        <w:t>多冊數專著中之</w:t>
      </w:r>
      <w:proofErr w:type="gramStart"/>
      <w:r w:rsidRPr="009A0B72">
        <w:rPr>
          <w:rFonts w:ascii="Times New Roman" w:eastAsia="標楷體" w:hAnsi="Times New Roman" w:cs="Times New Roman" w:hint="eastAsia"/>
        </w:rPr>
        <w:t>特定冊別</w:t>
      </w:r>
      <w:proofErr w:type="gramEnd"/>
    </w:p>
    <w:p w:rsidR="009C7A17" w:rsidRPr="009C7A17" w:rsidRDefault="00504F13" w:rsidP="009C7A17">
      <w:pPr>
        <w:pStyle w:val="a3"/>
        <w:snapToGrid w:val="0"/>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孫大川編</w:t>
      </w:r>
    </w:p>
    <w:p w:rsidR="009C7A17" w:rsidRDefault="009C7A17" w:rsidP="00504F13">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504F13">
        <w:rPr>
          <w:rFonts w:ascii="Times New Roman" w:eastAsia="新細明體" w:hAnsi="Times New Roman" w:cs="Times New Roman" w:hint="eastAsia"/>
          <w:szCs w:val="21"/>
        </w:rPr>
        <w:t>2002</w:t>
      </w:r>
      <w:r w:rsidRPr="009C7A17">
        <w:rPr>
          <w:rFonts w:ascii="Times New Roman" w:eastAsia="新細明體" w:hAnsi="Times New Roman" w:cs="Times New Roman"/>
          <w:szCs w:val="21"/>
        </w:rPr>
        <w:t xml:space="preserve"> </w:t>
      </w:r>
      <w:r w:rsidRPr="009C7A17">
        <w:rPr>
          <w:rFonts w:ascii="Times New Roman" w:eastAsia="新細明體" w:hAnsi="Times New Roman" w:cs="Times New Roman"/>
          <w:szCs w:val="21"/>
        </w:rPr>
        <w:t>《</w:t>
      </w:r>
      <w:r w:rsidR="00504F13">
        <w:rPr>
          <w:rFonts w:ascii="Times New Roman" w:eastAsia="新細明體" w:hAnsi="Times New Roman" w:cs="Times New Roman" w:hint="eastAsia"/>
          <w:szCs w:val="21"/>
        </w:rPr>
        <w:t>台灣原住民族漢語文學選集，小說卷（上）</w:t>
      </w:r>
      <w:r w:rsidRPr="009C7A17">
        <w:rPr>
          <w:rFonts w:ascii="Times New Roman" w:eastAsia="新細明體" w:hAnsi="Times New Roman" w:cs="Times New Roman"/>
          <w:szCs w:val="21"/>
        </w:rPr>
        <w:t>》。台北：</w:t>
      </w:r>
      <w:proofErr w:type="gramStart"/>
      <w:r w:rsidR="00504F13">
        <w:rPr>
          <w:rFonts w:ascii="Times New Roman" w:eastAsia="新細明體" w:hAnsi="Times New Roman" w:cs="Times New Roman" w:hint="eastAsia"/>
          <w:szCs w:val="21"/>
        </w:rPr>
        <w:t>印刻</w:t>
      </w:r>
      <w:r w:rsidRPr="009C7A17">
        <w:rPr>
          <w:rFonts w:ascii="Times New Roman" w:eastAsia="新細明體" w:hAnsi="Times New Roman" w:cs="Times New Roman"/>
          <w:szCs w:val="21"/>
        </w:rPr>
        <w:t>。</w:t>
      </w:r>
      <w:proofErr w:type="gramEnd"/>
    </w:p>
    <w:p w:rsidR="00504F13" w:rsidRDefault="00504F13" w:rsidP="003B0028">
      <w:pPr>
        <w:pStyle w:val="a3"/>
        <w:ind w:leftChars="588" w:left="2225" w:hangingChars="339" w:hanging="814"/>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Clutton</w:t>
      </w:r>
      <w:proofErr w:type="spellEnd"/>
      <w:r>
        <w:rPr>
          <w:rFonts w:ascii="Times New Roman" w:eastAsia="新細明體" w:hAnsi="Times New Roman" w:cs="Times New Roman" w:hint="eastAsia"/>
          <w:szCs w:val="21"/>
        </w:rPr>
        <w:t>-</w:t>
      </w:r>
      <w:r w:rsidR="003B0028">
        <w:rPr>
          <w:rFonts w:ascii="Times New Roman" w:eastAsia="新細明體" w:hAnsi="Times New Roman" w:cs="Times New Roman" w:hint="eastAsia"/>
          <w:szCs w:val="21"/>
        </w:rPr>
        <w:t xml:space="preserve">Brock, Juliet, and Caroline Grigson, </w:t>
      </w:r>
      <w:proofErr w:type="gramStart"/>
      <w:r w:rsidR="003B0028">
        <w:rPr>
          <w:rFonts w:ascii="Times New Roman" w:eastAsia="新細明體" w:hAnsi="Times New Roman" w:cs="Times New Roman" w:hint="eastAsia"/>
          <w:szCs w:val="21"/>
        </w:rPr>
        <w:t>eds</w:t>
      </w:r>
      <w:proofErr w:type="gramEnd"/>
      <w:r w:rsidR="003B0028">
        <w:rPr>
          <w:rFonts w:ascii="Times New Roman" w:eastAsia="新細明體" w:hAnsi="Times New Roman" w:cs="Times New Roman" w:hint="eastAsia"/>
          <w:szCs w:val="21"/>
        </w:rPr>
        <w:t>.</w:t>
      </w:r>
    </w:p>
    <w:p w:rsidR="003B0028" w:rsidRDefault="003B0028" w:rsidP="003B0028">
      <w:pPr>
        <w:pStyle w:val="a3"/>
        <w:spacing w:afterLines="30" w:after="108"/>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1986 </w:t>
      </w:r>
      <w:r w:rsidRPr="008D763E">
        <w:rPr>
          <w:rFonts w:ascii="Times New Roman" w:eastAsia="新細明體" w:hAnsi="Times New Roman" w:cs="Times New Roman" w:hint="eastAsia"/>
          <w:i/>
          <w:szCs w:val="21"/>
        </w:rPr>
        <w:t>Animals and Archaeology, vol. 1: Hunters and Their Prey</w:t>
      </w:r>
      <w:r>
        <w:rPr>
          <w:rFonts w:ascii="Times New Roman" w:eastAsia="新細明體" w:hAnsi="Times New Roman" w:cs="Times New Roman" w:hint="eastAsia"/>
          <w:szCs w:val="21"/>
        </w:rPr>
        <w:t>. BAR International Series, 163. Oxford: British Archaeological Reports.</w:t>
      </w:r>
    </w:p>
    <w:p w:rsidR="003B0028" w:rsidRPr="009C7A17" w:rsidRDefault="003B0028" w:rsidP="003B0028">
      <w:pPr>
        <w:pStyle w:val="a3"/>
        <w:spacing w:afterLines="30" w:after="108"/>
        <w:ind w:leftChars="588" w:left="2225" w:hangingChars="339" w:hanging="814"/>
        <w:rPr>
          <w:rFonts w:ascii="Times New Roman" w:eastAsia="標楷體" w:hAnsi="Times New Roman" w:cs="Times New Roman"/>
          <w:sz w:val="32"/>
        </w:rPr>
      </w:pPr>
      <w:r>
        <w:rPr>
          <w:rFonts w:ascii="Times New Roman" w:eastAsia="新細明體" w:hAnsi="Times New Roman" w:cs="Times New Roman" w:hint="eastAsia"/>
          <w:szCs w:val="21"/>
        </w:rPr>
        <w:t xml:space="preserve">  1998 </w:t>
      </w:r>
      <w:r w:rsidRPr="008D763E">
        <w:rPr>
          <w:rFonts w:ascii="Times New Roman" w:eastAsia="新細明體" w:hAnsi="Times New Roman" w:cs="Times New Roman" w:hint="eastAsia"/>
          <w:i/>
          <w:szCs w:val="21"/>
        </w:rPr>
        <w:t>The Practice of Everyday Life, vol. 2: Living and Cooking</w:t>
      </w:r>
      <w:r>
        <w:rPr>
          <w:rFonts w:ascii="Times New Roman" w:eastAsia="新細明體" w:hAnsi="Times New Roman" w:cs="Times New Roman" w:hint="eastAsia"/>
          <w:szCs w:val="21"/>
        </w:rPr>
        <w:t xml:space="preserve">. Rev. </w:t>
      </w:r>
      <w:proofErr w:type="gramStart"/>
      <w:r>
        <w:rPr>
          <w:rFonts w:ascii="Times New Roman" w:eastAsia="新細明體" w:hAnsi="Times New Roman" w:cs="Times New Roman" w:hint="eastAsia"/>
          <w:szCs w:val="21"/>
        </w:rPr>
        <w:t>edition</w:t>
      </w:r>
      <w:proofErr w:type="gramEnd"/>
      <w:r>
        <w:rPr>
          <w:rFonts w:ascii="Times New Roman" w:eastAsia="新細明體" w:hAnsi="Times New Roman" w:cs="Times New Roman" w:hint="eastAsia"/>
          <w:szCs w:val="21"/>
        </w:rPr>
        <w:t xml:space="preserve">. Luce </w:t>
      </w:r>
      <w:proofErr w:type="spellStart"/>
      <w:r>
        <w:rPr>
          <w:rFonts w:ascii="Times New Roman" w:eastAsia="新細明體" w:hAnsi="Times New Roman" w:cs="Times New Roman" w:hint="eastAsia"/>
          <w:szCs w:val="21"/>
        </w:rPr>
        <w:t>Giard</w:t>
      </w:r>
      <w:proofErr w:type="spellEnd"/>
      <w:r>
        <w:rPr>
          <w:rFonts w:ascii="Times New Roman" w:eastAsia="新細明體" w:hAnsi="Times New Roman" w:cs="Times New Roman" w:hint="eastAsia"/>
          <w:szCs w:val="21"/>
        </w:rPr>
        <w:t xml:space="preserve">, ed. Timothy J. </w:t>
      </w:r>
      <w:proofErr w:type="spellStart"/>
      <w:r>
        <w:rPr>
          <w:rFonts w:ascii="Times New Roman" w:eastAsia="新細明體" w:hAnsi="Times New Roman" w:cs="Times New Roman" w:hint="eastAsia"/>
          <w:szCs w:val="21"/>
        </w:rPr>
        <w:t>Tomasik</w:t>
      </w:r>
      <w:proofErr w:type="spellEnd"/>
      <w:r>
        <w:rPr>
          <w:rFonts w:ascii="Times New Roman" w:eastAsia="新細明體" w:hAnsi="Times New Roman" w:cs="Times New Roman" w:hint="eastAsia"/>
          <w:szCs w:val="21"/>
        </w:rPr>
        <w:t>, trans. Minneapolis: University of Minnesota Press.</w:t>
      </w:r>
    </w:p>
    <w:p w:rsidR="00583927" w:rsidRPr="009A0B72" w:rsidRDefault="00583927" w:rsidP="00E65767">
      <w:pPr>
        <w:pStyle w:val="a3"/>
        <w:numPr>
          <w:ilvl w:val="0"/>
          <w:numId w:val="21"/>
        </w:numPr>
        <w:ind w:leftChars="0"/>
        <w:rPr>
          <w:rFonts w:ascii="Times New Roman" w:eastAsia="標楷體" w:hAnsi="Times New Roman" w:cs="Times New Roman"/>
        </w:rPr>
      </w:pPr>
      <w:r w:rsidRPr="009A0B72">
        <w:rPr>
          <w:rFonts w:ascii="Times New Roman" w:eastAsia="標楷體" w:hAnsi="Times New Roman" w:cs="Times New Roman" w:hint="eastAsia"/>
        </w:rPr>
        <w:t>書評</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張光直</w:t>
      </w:r>
    </w:p>
    <w:p w:rsidR="009C7A17" w:rsidRDefault="009C7A17" w:rsidP="009C7A17">
      <w:pPr>
        <w:pStyle w:val="a3"/>
        <w:ind w:leftChars="588" w:left="2225" w:hangingChars="339" w:hanging="814"/>
        <w:rPr>
          <w:rFonts w:ascii="Calibri" w:eastAsia="新細明體" w:hAnsi="Calibri" w:cs="Calibri"/>
          <w:sz w:val="21"/>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1960 </w:t>
      </w:r>
      <w:r w:rsidRPr="009C7A17">
        <w:rPr>
          <w:rFonts w:ascii="Times New Roman" w:eastAsia="新細明體" w:hAnsi="Times New Roman" w:cs="Times New Roman"/>
          <w:szCs w:val="21"/>
        </w:rPr>
        <w:t>〈評石著《殷墟建築遺存》〉，《國立臺灣大學考古人類學刊》</w:t>
      </w:r>
      <w:r w:rsidRPr="009C7A17">
        <w:rPr>
          <w:rFonts w:ascii="Times New Roman" w:eastAsia="新細明體" w:hAnsi="Times New Roman" w:cs="Times New Roman"/>
          <w:szCs w:val="21"/>
        </w:rPr>
        <w:t>15/16</w:t>
      </w:r>
      <w:r w:rsidRPr="009C7A17">
        <w:rPr>
          <w:rFonts w:ascii="Times New Roman" w:eastAsia="新細明體" w:hAnsi="Times New Roman" w:cs="Times New Roman"/>
          <w:szCs w:val="21"/>
        </w:rPr>
        <w:t>：</w:t>
      </w:r>
      <w:r w:rsidRPr="009C7A17">
        <w:rPr>
          <w:rFonts w:ascii="Times New Roman" w:eastAsia="新細明體" w:hAnsi="Times New Roman" w:cs="Times New Roman"/>
          <w:szCs w:val="21"/>
        </w:rPr>
        <w:t>156-158</w:t>
      </w:r>
      <w:r w:rsidRPr="00B71B51">
        <w:rPr>
          <w:rFonts w:ascii="Calibri" w:eastAsia="新細明體" w:hAnsi="Calibri" w:cs="Calibri"/>
          <w:sz w:val="21"/>
          <w:szCs w:val="21"/>
        </w:rPr>
        <w:t>。</w:t>
      </w:r>
    </w:p>
    <w:p w:rsidR="00317752" w:rsidRDefault="00317752" w:rsidP="00317752">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Barret, Rusty</w:t>
      </w:r>
    </w:p>
    <w:p w:rsidR="00317752" w:rsidRDefault="00317752" w:rsidP="00317752">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 xml:space="preserve">2001 </w:t>
      </w:r>
      <w:r w:rsidR="0007124D">
        <w:rPr>
          <w:rFonts w:ascii="Times New Roman" w:eastAsia="新細明體" w:hAnsi="Times New Roman" w:cs="Times New Roman"/>
          <w:szCs w:val="21"/>
        </w:rPr>
        <w:t>“</w:t>
      </w:r>
      <w:r w:rsidRPr="00D21277">
        <w:rPr>
          <w:rFonts w:ascii="Times New Roman" w:eastAsia="新細明體" w:hAnsi="Times New Roman" w:cs="Times New Roman" w:hint="eastAsia"/>
          <w:szCs w:val="21"/>
        </w:rPr>
        <w:t xml:space="preserve">Review of </w:t>
      </w:r>
      <w:r>
        <w:rPr>
          <w:rFonts w:ascii="Times New Roman" w:eastAsia="新細明體" w:hAnsi="Times New Roman" w:cs="Times New Roman" w:hint="eastAsia"/>
          <w:szCs w:val="21"/>
        </w:rPr>
        <w:t>Handbook of Language and Ethnic Identity</w:t>
      </w:r>
      <w:r w:rsidR="0007124D">
        <w:rPr>
          <w:rFonts w:ascii="Times New Roman" w:eastAsia="新細明體" w:hAnsi="Times New Roman" w:cs="Times New Roman" w:hint="eastAsia"/>
          <w:szCs w:val="21"/>
        </w:rPr>
        <w:t>.</w:t>
      </w:r>
      <w:r w:rsidR="0007124D">
        <w:rPr>
          <w:rFonts w:ascii="Times New Roman" w:eastAsia="新細明體" w:hAnsi="Times New Roman" w:cs="Times New Roman"/>
          <w:szCs w:val="21"/>
        </w:rPr>
        <w:t>”</w:t>
      </w:r>
      <w:proofErr w:type="gramEnd"/>
      <w:r w:rsidRPr="003B2DD7">
        <w:rPr>
          <w:rFonts w:ascii="Times New Roman" w:eastAsia="新細明體" w:hAnsi="Times New Roman" w:cs="Times New Roman" w:hint="eastAsia"/>
          <w:szCs w:val="21"/>
        </w:rPr>
        <w:t xml:space="preserve"> </w:t>
      </w:r>
      <w:proofErr w:type="gramStart"/>
      <w:r w:rsidRPr="0007124D">
        <w:rPr>
          <w:rFonts w:ascii="Times New Roman" w:eastAsia="新細明體" w:hAnsi="Times New Roman" w:cs="Times New Roman" w:hint="eastAsia"/>
          <w:i/>
          <w:color w:val="000000" w:themeColor="text1"/>
          <w:szCs w:val="21"/>
        </w:rPr>
        <w:t>Journal of Linguistic Anthropology</w:t>
      </w:r>
      <w:r w:rsidRPr="0007124D">
        <w:rPr>
          <w:rFonts w:ascii="Times New Roman" w:eastAsia="新細明體" w:hAnsi="Times New Roman" w:cs="Times New Roman" w:hint="eastAsia"/>
          <w:color w:val="000000" w:themeColor="text1"/>
          <w:szCs w:val="21"/>
        </w:rPr>
        <w:t xml:space="preserve"> </w:t>
      </w:r>
      <w:r>
        <w:rPr>
          <w:rFonts w:ascii="Times New Roman" w:eastAsia="新細明體" w:hAnsi="Times New Roman" w:cs="Times New Roman" w:hint="eastAsia"/>
          <w:szCs w:val="21"/>
        </w:rPr>
        <w:t>12(2).</w:t>
      </w:r>
      <w:proofErr w:type="gramEnd"/>
      <w:r>
        <w:rPr>
          <w:rFonts w:ascii="Times New Roman" w:eastAsia="新細明體" w:hAnsi="Times New Roman" w:cs="Times New Roman" w:hint="eastAsia"/>
          <w:szCs w:val="21"/>
        </w:rPr>
        <w:t xml:space="preserve"> Electronic document, </w:t>
      </w:r>
      <w:hyperlink r:id="rId11" w:history="1">
        <w:r w:rsidRPr="008176F8">
          <w:rPr>
            <w:rStyle w:val="a4"/>
            <w:rFonts w:ascii="Times New Roman" w:eastAsia="新細明體" w:hAnsi="Times New Roman" w:cs="Times New Roman" w:hint="eastAsia"/>
            <w:szCs w:val="21"/>
          </w:rPr>
          <w:t>http://www.aaanet.org/sla/jla/toc/toc12_2.htm</w:t>
        </w:r>
      </w:hyperlink>
      <w:r>
        <w:rPr>
          <w:rFonts w:ascii="Times New Roman" w:eastAsia="新細明體" w:hAnsi="Times New Roman" w:cs="Times New Roman" w:hint="eastAsia"/>
          <w:szCs w:val="21"/>
        </w:rPr>
        <w:t>, accessed December 3, 2002.</w:t>
      </w:r>
    </w:p>
    <w:p w:rsidR="00317752" w:rsidRDefault="00317752" w:rsidP="00317752">
      <w:pPr>
        <w:pStyle w:val="a3"/>
        <w:ind w:leftChars="588" w:left="2225" w:hangingChars="339" w:hanging="814"/>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Trueba</w:t>
      </w:r>
      <w:proofErr w:type="spellEnd"/>
      <w:r>
        <w:rPr>
          <w:rFonts w:ascii="Times New Roman" w:eastAsia="新細明體" w:hAnsi="Times New Roman" w:cs="Times New Roman" w:hint="eastAsia"/>
          <w:szCs w:val="21"/>
        </w:rPr>
        <w:t>, Henry T.</w:t>
      </w:r>
    </w:p>
    <w:p w:rsidR="00317752" w:rsidRDefault="00317752" w:rsidP="00E725AB">
      <w:pPr>
        <w:pStyle w:val="a3"/>
        <w:spacing w:afterLines="30" w:after="108"/>
        <w:ind w:leftChars="588" w:left="2225" w:hangingChars="339" w:hanging="814"/>
        <w:rPr>
          <w:rFonts w:ascii="Times New Roman" w:eastAsia="標楷體" w:hAnsi="Times New Roman" w:cs="Times New Roman"/>
        </w:rPr>
      </w:pPr>
      <w:r>
        <w:rPr>
          <w:rFonts w:ascii="Times New Roman" w:eastAsia="新細明體" w:hAnsi="Times New Roman" w:cs="Times New Roman" w:hint="eastAsia"/>
          <w:szCs w:val="21"/>
        </w:rPr>
        <w:t xml:space="preserve">  1999 </w:t>
      </w:r>
      <w:r w:rsidR="0007124D">
        <w:rPr>
          <w:rFonts w:ascii="Times New Roman" w:eastAsia="新細明體" w:hAnsi="Times New Roman" w:cs="Times New Roman"/>
          <w:szCs w:val="21"/>
        </w:rPr>
        <w:t>“</w:t>
      </w:r>
      <w:r w:rsidRPr="00D21277">
        <w:rPr>
          <w:rFonts w:ascii="Times New Roman" w:eastAsia="新細明體" w:hAnsi="Times New Roman" w:cs="Times New Roman" w:hint="eastAsia"/>
          <w:szCs w:val="21"/>
        </w:rPr>
        <w:t>Review</w:t>
      </w:r>
      <w:r w:rsidR="00E725AB" w:rsidRPr="00D21277">
        <w:rPr>
          <w:rFonts w:ascii="Times New Roman" w:eastAsia="新細明體" w:hAnsi="Times New Roman" w:cs="Times New Roman" w:hint="eastAsia"/>
          <w:szCs w:val="21"/>
        </w:rPr>
        <w:t xml:space="preserve"> of </w:t>
      </w:r>
      <w:r w:rsidR="00E725AB">
        <w:rPr>
          <w:rFonts w:ascii="Times New Roman" w:eastAsia="新細明體" w:hAnsi="Times New Roman" w:cs="Times New Roman" w:hint="eastAsia"/>
          <w:szCs w:val="21"/>
        </w:rPr>
        <w:t>Beyond Language: Social and Cultural Factors in Schooling Language Minority Students.</w:t>
      </w:r>
      <w:r w:rsidR="0007124D">
        <w:rPr>
          <w:rFonts w:ascii="Times New Roman" w:eastAsia="新細明體" w:hAnsi="Times New Roman" w:cs="Times New Roman"/>
          <w:szCs w:val="21"/>
        </w:rPr>
        <w:t>”</w:t>
      </w:r>
      <w:r w:rsidR="00E725AB">
        <w:rPr>
          <w:rFonts w:ascii="Times New Roman" w:eastAsia="新細明體" w:hAnsi="Times New Roman" w:cs="Times New Roman" w:hint="eastAsia"/>
          <w:szCs w:val="21"/>
        </w:rPr>
        <w:t xml:space="preserve"> </w:t>
      </w:r>
      <w:r w:rsidR="00E725AB" w:rsidRPr="0007124D">
        <w:rPr>
          <w:rFonts w:ascii="Times New Roman" w:eastAsia="新細明體" w:hAnsi="Times New Roman" w:cs="Times New Roman" w:hint="eastAsia"/>
          <w:i/>
          <w:szCs w:val="21"/>
        </w:rPr>
        <w:t>Anthropology and Education Quarterly</w:t>
      </w:r>
      <w:r w:rsidR="00E725AB">
        <w:rPr>
          <w:rFonts w:ascii="Times New Roman" w:eastAsia="新細明體" w:hAnsi="Times New Roman" w:cs="Times New Roman" w:hint="eastAsia"/>
          <w:szCs w:val="21"/>
        </w:rPr>
        <w:t xml:space="preserve"> 17(2): 255-259.</w:t>
      </w:r>
    </w:p>
    <w:p w:rsidR="00583927" w:rsidRPr="003225FC" w:rsidRDefault="00583927" w:rsidP="00E65767">
      <w:pPr>
        <w:pStyle w:val="a3"/>
        <w:numPr>
          <w:ilvl w:val="0"/>
          <w:numId w:val="21"/>
        </w:numPr>
        <w:ind w:leftChars="0"/>
        <w:rPr>
          <w:rFonts w:ascii="Times New Roman" w:eastAsia="標楷體" w:hAnsi="Times New Roman" w:cs="Times New Roman"/>
        </w:rPr>
      </w:pPr>
      <w:r w:rsidRPr="003225FC">
        <w:rPr>
          <w:rFonts w:ascii="Times New Roman" w:eastAsia="標楷體" w:hAnsi="Times New Roman" w:cs="Times New Roman" w:hint="eastAsia"/>
        </w:rPr>
        <w:t>研究</w:t>
      </w:r>
      <w:r w:rsidRPr="003225FC">
        <w:rPr>
          <w:rFonts w:ascii="Times New Roman" w:eastAsia="標楷體" w:hAnsi="Times New Roman" w:cs="Times New Roman" w:hint="eastAsia"/>
        </w:rPr>
        <w:t>/</w:t>
      </w:r>
      <w:r w:rsidRPr="003225FC">
        <w:rPr>
          <w:rFonts w:ascii="Times New Roman" w:eastAsia="標楷體" w:hAnsi="Times New Roman" w:cs="Times New Roman" w:hint="eastAsia"/>
        </w:rPr>
        <w:t>計畫成果報告</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劉益昌、趙金勇</w:t>
      </w:r>
    </w:p>
    <w:p w:rsidR="009C7A17" w:rsidRDefault="009C7A1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2010 </w:t>
      </w:r>
      <w:proofErr w:type="gramStart"/>
      <w:r w:rsidR="0007124D">
        <w:rPr>
          <w:rFonts w:ascii="Times New Roman" w:eastAsia="新細明體" w:hAnsi="Times New Roman" w:cs="Times New Roman"/>
          <w:szCs w:val="21"/>
        </w:rPr>
        <w:t>《</w:t>
      </w:r>
      <w:proofErr w:type="gramEnd"/>
      <w:r w:rsidR="0007124D">
        <w:rPr>
          <w:rFonts w:ascii="Times New Roman" w:eastAsia="新細明體" w:hAnsi="Times New Roman" w:cs="Times New Roman"/>
          <w:szCs w:val="21"/>
        </w:rPr>
        <w:t>花岡山遺址搶救發掘報告第二冊：近現代考古</w:t>
      </w:r>
      <w:proofErr w:type="gramStart"/>
      <w:r w:rsidR="0007124D">
        <w:rPr>
          <w:rFonts w:ascii="Times New Roman" w:eastAsia="新細明體" w:hAnsi="Times New Roman" w:cs="Times New Roman"/>
          <w:szCs w:val="21"/>
        </w:rPr>
        <w:t>》</w:t>
      </w:r>
      <w:proofErr w:type="gramEnd"/>
      <w:r w:rsidR="0007124D">
        <w:rPr>
          <w:rFonts w:ascii="Times New Roman" w:eastAsia="新細明體" w:hAnsi="Times New Roman" w:cs="Times New Roman" w:hint="eastAsia"/>
          <w:szCs w:val="21"/>
        </w:rPr>
        <w:t>，</w:t>
      </w:r>
      <w:r w:rsidRPr="009C7A17">
        <w:rPr>
          <w:rFonts w:ascii="Times New Roman" w:eastAsia="新細明體" w:hAnsi="Times New Roman" w:cs="Times New Roman"/>
          <w:szCs w:val="21"/>
        </w:rPr>
        <w:t>花蓮縣政府委託中央研究院歷史語言研究所。</w:t>
      </w:r>
    </w:p>
    <w:p w:rsidR="00E725AB" w:rsidRDefault="00E725AB"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Kamehameha Schools</w:t>
      </w:r>
    </w:p>
    <w:p w:rsidR="00E725AB" w:rsidRDefault="00E725AB" w:rsidP="00F56AA3">
      <w:pPr>
        <w:pStyle w:val="a3"/>
        <w:spacing w:afterLines="30" w:after="108"/>
        <w:ind w:leftChars="588" w:left="2225" w:hangingChars="339" w:hanging="814"/>
        <w:rPr>
          <w:rFonts w:ascii="Times New Roman" w:eastAsia="標楷體" w:hAnsi="Times New Roman" w:cs="Times New Roman"/>
        </w:rPr>
      </w:pPr>
      <w:r>
        <w:rPr>
          <w:rFonts w:ascii="Times New Roman" w:eastAsia="新細明體" w:hAnsi="Times New Roman" w:cs="Times New Roman" w:hint="eastAsia"/>
          <w:szCs w:val="21"/>
        </w:rPr>
        <w:t xml:space="preserve">  1977 </w:t>
      </w:r>
      <w:r w:rsidRPr="0007124D">
        <w:rPr>
          <w:rFonts w:ascii="Times New Roman" w:eastAsia="新細明體" w:hAnsi="Times New Roman" w:cs="Times New Roman" w:hint="eastAsia"/>
          <w:i/>
          <w:szCs w:val="21"/>
        </w:rPr>
        <w:t>Results of the Minimum Objective System, 1975-1976</w:t>
      </w: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Technical Report, 77.</w:t>
      </w:r>
      <w:proofErr w:type="gramEnd"/>
      <w:r>
        <w:rPr>
          <w:rFonts w:ascii="Times New Roman" w:eastAsia="新細明體" w:hAnsi="Times New Roman" w:cs="Times New Roman" w:hint="eastAsia"/>
          <w:szCs w:val="21"/>
        </w:rPr>
        <w:t xml:space="preserve"> Honolulu: Kamehameha Schools, Kamehameha </w:t>
      </w:r>
      <w:r>
        <w:rPr>
          <w:rFonts w:ascii="Times New Roman" w:eastAsia="新細明體" w:hAnsi="Times New Roman" w:cs="Times New Roman" w:hint="eastAsia"/>
          <w:szCs w:val="21"/>
        </w:rPr>
        <w:lastRenderedPageBreak/>
        <w:t>Elementary</w:t>
      </w:r>
      <w:r w:rsidR="00F56AA3">
        <w:rPr>
          <w:rFonts w:ascii="Times New Roman" w:eastAsia="新細明體" w:hAnsi="Times New Roman" w:cs="Times New Roman" w:hint="eastAsia"/>
          <w:szCs w:val="21"/>
        </w:rPr>
        <w:t xml:space="preserve"> Education Program.</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碩、博士論文</w:t>
      </w:r>
    </w:p>
    <w:p w:rsidR="009C7A17" w:rsidRPr="009C7A17" w:rsidRDefault="009C7A17" w:rsidP="009C7A17">
      <w:pPr>
        <w:pStyle w:val="a3"/>
        <w:snapToGrid w:val="0"/>
        <w:ind w:leftChars="0" w:left="1440"/>
        <w:rPr>
          <w:rFonts w:ascii="Times New Roman" w:eastAsia="新細明體" w:hAnsi="Times New Roman" w:cs="Times New Roman"/>
          <w:szCs w:val="21"/>
        </w:rPr>
      </w:pPr>
      <w:r w:rsidRPr="009C7A17">
        <w:rPr>
          <w:rFonts w:ascii="Times New Roman" w:eastAsia="新細明體" w:hAnsi="Times New Roman" w:cs="Times New Roman"/>
          <w:szCs w:val="21"/>
        </w:rPr>
        <w:t>藍志玟</w:t>
      </w:r>
    </w:p>
    <w:p w:rsidR="009C7A17" w:rsidRDefault="009C7A17" w:rsidP="00B11883">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2002 </w:t>
      </w:r>
      <w:r w:rsidR="0007124D">
        <w:rPr>
          <w:rFonts w:ascii="Times New Roman" w:eastAsia="新細明體" w:hAnsi="Times New Roman" w:cs="Times New Roman" w:hint="eastAsia"/>
          <w:szCs w:val="21"/>
        </w:rPr>
        <w:t>〈</w:t>
      </w:r>
      <w:r w:rsidRPr="009C7A17">
        <w:rPr>
          <w:rFonts w:ascii="Times New Roman" w:eastAsia="新細明體" w:hAnsi="Times New Roman" w:cs="Times New Roman"/>
          <w:szCs w:val="21"/>
        </w:rPr>
        <w:t>臺北大龍峒聚落之研究（</w:t>
      </w:r>
      <w:r w:rsidRPr="009C7A17">
        <w:rPr>
          <w:rFonts w:ascii="Times New Roman" w:eastAsia="新細明體" w:hAnsi="Times New Roman" w:cs="Times New Roman"/>
          <w:szCs w:val="21"/>
        </w:rPr>
        <w:t>1802</w:t>
      </w:r>
      <w:r w:rsidRPr="009C7A17">
        <w:rPr>
          <w:rFonts w:ascii="Times New Roman" w:eastAsia="新細明體" w:hAnsi="Times New Roman" w:cs="Times New Roman"/>
          <w:szCs w:val="21"/>
        </w:rPr>
        <w:t>－</w:t>
      </w:r>
      <w:r w:rsidRPr="009C7A17">
        <w:rPr>
          <w:rFonts w:ascii="Times New Roman" w:eastAsia="新細明體" w:hAnsi="Times New Roman" w:cs="Times New Roman"/>
          <w:szCs w:val="21"/>
        </w:rPr>
        <w:t>1945</w:t>
      </w:r>
      <w:r w:rsidR="0007124D">
        <w:rPr>
          <w:rFonts w:ascii="Times New Roman" w:eastAsia="新細明體" w:hAnsi="Times New Roman" w:cs="Times New Roman"/>
          <w:szCs w:val="21"/>
        </w:rPr>
        <w:t>）</w:t>
      </w:r>
      <w:r w:rsidR="0007124D">
        <w:rPr>
          <w:rFonts w:ascii="Times New Roman" w:eastAsia="新細明體" w:hAnsi="Times New Roman" w:cs="Times New Roman" w:hint="eastAsia"/>
          <w:szCs w:val="21"/>
        </w:rPr>
        <w:t>〉，</w:t>
      </w:r>
      <w:proofErr w:type="gramStart"/>
      <w:r w:rsidR="0007124D">
        <w:rPr>
          <w:rFonts w:ascii="Times New Roman" w:eastAsia="新細明體" w:hAnsi="Times New Roman" w:cs="Times New Roman" w:hint="eastAsia"/>
          <w:szCs w:val="21"/>
        </w:rPr>
        <w:t>臺</w:t>
      </w:r>
      <w:proofErr w:type="gramEnd"/>
      <w:r w:rsidR="0007124D">
        <w:rPr>
          <w:rFonts w:ascii="Times New Roman" w:eastAsia="新細明體" w:hAnsi="Times New Roman" w:cs="Times New Roman" w:hint="eastAsia"/>
          <w:szCs w:val="21"/>
        </w:rPr>
        <w:t>南：</w:t>
      </w:r>
      <w:r w:rsidRPr="009C7A17">
        <w:rPr>
          <w:rFonts w:ascii="Times New Roman" w:eastAsia="新細明體" w:hAnsi="Times New Roman" w:cs="Times New Roman"/>
          <w:szCs w:val="21"/>
        </w:rPr>
        <w:t>國立成功大學建築學研究所碩士論文。</w:t>
      </w:r>
    </w:p>
    <w:p w:rsidR="00B11883" w:rsidRDefault="00B11883" w:rsidP="00B11883">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D</w:t>
      </w:r>
      <w:r>
        <w:rPr>
          <w:rFonts w:ascii="Times New Roman" w:eastAsia="新細明體" w:hAnsi="Times New Roman" w:cs="Times New Roman"/>
          <w:szCs w:val="21"/>
        </w:rPr>
        <w:t>’</w:t>
      </w:r>
      <w:r>
        <w:rPr>
          <w:rFonts w:ascii="Times New Roman" w:eastAsia="新細明體" w:hAnsi="Times New Roman" w:cs="Times New Roman" w:hint="eastAsia"/>
          <w:szCs w:val="21"/>
        </w:rPr>
        <w:t>Amato, John</w:t>
      </w:r>
    </w:p>
    <w:p w:rsidR="00B11883" w:rsidRDefault="00B11883" w:rsidP="00B11883">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0E6378">
        <w:rPr>
          <w:rFonts w:ascii="Times New Roman" w:eastAsia="新細明體" w:hAnsi="Times New Roman" w:cs="Times New Roman" w:hint="eastAsia"/>
          <w:szCs w:val="21"/>
        </w:rPr>
        <w:t xml:space="preserve">1989 </w:t>
      </w:r>
      <w:r w:rsidR="000E6378" w:rsidRPr="0007124D">
        <w:rPr>
          <w:rFonts w:ascii="Times New Roman" w:eastAsia="新細明體" w:hAnsi="Times New Roman" w:cs="Times New Roman"/>
          <w:i/>
          <w:szCs w:val="21"/>
        </w:rPr>
        <w:t>“</w:t>
      </w:r>
      <w:r w:rsidR="000E6378" w:rsidRPr="0007124D">
        <w:rPr>
          <w:rFonts w:ascii="Times New Roman" w:eastAsia="新細明體" w:hAnsi="Times New Roman" w:cs="Times New Roman" w:hint="eastAsia"/>
          <w:i/>
          <w:szCs w:val="21"/>
        </w:rPr>
        <w:t xml:space="preserve">We Cool, </w:t>
      </w:r>
      <w:proofErr w:type="spellStart"/>
      <w:r w:rsidR="000E6378" w:rsidRPr="0007124D">
        <w:rPr>
          <w:rFonts w:ascii="Times New Roman" w:eastAsia="新細明體" w:hAnsi="Times New Roman" w:cs="Times New Roman" w:hint="eastAsia"/>
          <w:i/>
          <w:szCs w:val="21"/>
        </w:rPr>
        <w:t>Tha</w:t>
      </w:r>
      <w:r w:rsidR="000E6378" w:rsidRPr="0007124D">
        <w:rPr>
          <w:rFonts w:ascii="Times New Roman" w:eastAsia="新細明體" w:hAnsi="Times New Roman" w:cs="Times New Roman"/>
          <w:i/>
          <w:szCs w:val="21"/>
        </w:rPr>
        <w:t>’</w:t>
      </w:r>
      <w:r w:rsidR="000E6378" w:rsidRPr="0007124D">
        <w:rPr>
          <w:rFonts w:ascii="Times New Roman" w:eastAsia="新細明體" w:hAnsi="Times New Roman" w:cs="Times New Roman" w:hint="eastAsia"/>
          <w:i/>
          <w:szCs w:val="21"/>
        </w:rPr>
        <w:t>s</w:t>
      </w:r>
      <w:proofErr w:type="spellEnd"/>
      <w:r w:rsidR="000E6378" w:rsidRPr="0007124D">
        <w:rPr>
          <w:rFonts w:ascii="Times New Roman" w:eastAsia="新細明體" w:hAnsi="Times New Roman" w:cs="Times New Roman" w:hint="eastAsia"/>
          <w:i/>
          <w:szCs w:val="21"/>
        </w:rPr>
        <w:t xml:space="preserve"> </w:t>
      </w:r>
      <w:proofErr w:type="gramStart"/>
      <w:r w:rsidR="000E6378" w:rsidRPr="0007124D">
        <w:rPr>
          <w:rFonts w:ascii="Times New Roman" w:eastAsia="新細明體" w:hAnsi="Times New Roman" w:cs="Times New Roman" w:hint="eastAsia"/>
          <w:i/>
          <w:szCs w:val="21"/>
        </w:rPr>
        <w:t>Why</w:t>
      </w:r>
      <w:proofErr w:type="gramEnd"/>
      <w:r w:rsidR="000E6378" w:rsidRPr="0007124D">
        <w:rPr>
          <w:rFonts w:ascii="Times New Roman" w:eastAsia="新細明體" w:hAnsi="Times New Roman" w:cs="Times New Roman"/>
          <w:i/>
          <w:szCs w:val="21"/>
        </w:rPr>
        <w:t>”</w:t>
      </w:r>
      <w:r w:rsidR="000E6378" w:rsidRPr="0007124D">
        <w:rPr>
          <w:rFonts w:ascii="Times New Roman" w:eastAsia="新細明體" w:hAnsi="Times New Roman" w:cs="Times New Roman" w:hint="eastAsia"/>
          <w:i/>
          <w:szCs w:val="21"/>
        </w:rPr>
        <w:t>: A Study of Personhood and Place in a Class of Hawaiian Second Gr</w:t>
      </w:r>
      <w:r w:rsidR="0094517F" w:rsidRPr="0007124D">
        <w:rPr>
          <w:rFonts w:ascii="Times New Roman" w:eastAsia="新細明體" w:hAnsi="Times New Roman" w:cs="Times New Roman" w:hint="eastAsia"/>
          <w:i/>
          <w:szCs w:val="21"/>
        </w:rPr>
        <w:t>aders</w:t>
      </w:r>
      <w:r w:rsidR="0094517F">
        <w:rPr>
          <w:rFonts w:ascii="Times New Roman" w:eastAsia="新細明體" w:hAnsi="Times New Roman" w:cs="Times New Roman" w:hint="eastAsia"/>
          <w:szCs w:val="21"/>
        </w:rPr>
        <w:t xml:space="preserve">. </w:t>
      </w:r>
      <w:proofErr w:type="gramStart"/>
      <w:r w:rsidR="0094517F">
        <w:rPr>
          <w:rFonts w:ascii="Times New Roman" w:eastAsia="新細明體" w:hAnsi="Times New Roman" w:cs="Times New Roman" w:hint="eastAsia"/>
          <w:szCs w:val="21"/>
        </w:rPr>
        <w:t>Ph.D. dissertation, Department of Education, University of Hawai</w:t>
      </w:r>
      <w:r w:rsidR="0094517F">
        <w:rPr>
          <w:rFonts w:ascii="Times New Roman" w:eastAsia="新細明體" w:hAnsi="Times New Roman" w:cs="Times New Roman"/>
          <w:szCs w:val="21"/>
        </w:rPr>
        <w:t>’</w:t>
      </w:r>
      <w:r w:rsidR="0094517F">
        <w:rPr>
          <w:rFonts w:ascii="Times New Roman" w:eastAsia="新細明體" w:hAnsi="Times New Roman" w:cs="Times New Roman" w:hint="eastAsia"/>
          <w:szCs w:val="21"/>
        </w:rPr>
        <w:t>i.</w:t>
      </w:r>
      <w:proofErr w:type="gramEnd"/>
    </w:p>
    <w:p w:rsidR="0094517F" w:rsidRDefault="0094517F" w:rsidP="00B11883">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Liu, Chin-</w:t>
      </w:r>
      <w:proofErr w:type="spellStart"/>
      <w:r>
        <w:rPr>
          <w:rFonts w:ascii="Times New Roman" w:eastAsia="新細明體" w:hAnsi="Times New Roman" w:cs="Times New Roman" w:hint="eastAsia"/>
          <w:szCs w:val="21"/>
        </w:rPr>
        <w:t>hsin</w:t>
      </w:r>
      <w:proofErr w:type="spellEnd"/>
    </w:p>
    <w:p w:rsidR="00B11883" w:rsidRDefault="0094517F" w:rsidP="0094517F">
      <w:pPr>
        <w:pStyle w:val="a3"/>
        <w:spacing w:afterLines="30" w:after="108"/>
        <w:ind w:leftChars="588" w:left="2225" w:hangingChars="339" w:hanging="814"/>
        <w:rPr>
          <w:rFonts w:ascii="Times New Roman" w:eastAsia="標楷體" w:hAnsi="Times New Roman" w:cs="Times New Roman"/>
        </w:rPr>
      </w:pPr>
      <w:r>
        <w:rPr>
          <w:rFonts w:ascii="Times New Roman" w:eastAsia="新細明體" w:hAnsi="Times New Roman" w:cs="Times New Roman" w:hint="eastAsia"/>
          <w:szCs w:val="21"/>
        </w:rPr>
        <w:t xml:space="preserve">  2005 </w:t>
      </w:r>
      <w:r w:rsidRPr="0007124D">
        <w:rPr>
          <w:rFonts w:ascii="Times New Roman" w:eastAsia="新細明體" w:hAnsi="Times New Roman" w:cs="Times New Roman" w:hint="eastAsia"/>
          <w:i/>
          <w:szCs w:val="21"/>
        </w:rPr>
        <w:t xml:space="preserve">Childhood Stress of an Iron Age Population from Taiwan: Using Linear Enamel Hypoplasia and </w:t>
      </w:r>
      <w:proofErr w:type="spellStart"/>
      <w:r w:rsidRPr="0007124D">
        <w:rPr>
          <w:rFonts w:ascii="Times New Roman" w:eastAsia="新細明體" w:hAnsi="Times New Roman" w:cs="Times New Roman" w:hint="eastAsia"/>
          <w:i/>
          <w:szCs w:val="21"/>
        </w:rPr>
        <w:t>Porotic</w:t>
      </w:r>
      <w:proofErr w:type="spellEnd"/>
      <w:r w:rsidRPr="0007124D">
        <w:rPr>
          <w:rFonts w:ascii="Times New Roman" w:eastAsia="新細明體" w:hAnsi="Times New Roman" w:cs="Times New Roman" w:hint="eastAsia"/>
          <w:i/>
          <w:szCs w:val="21"/>
        </w:rPr>
        <w:t xml:space="preserve"> Hyperostosis as Stress Indicator</w:t>
      </w: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M.A. thesis, Department of Anthropology, University of Florida.</w:t>
      </w:r>
      <w:proofErr w:type="gramEnd"/>
    </w:p>
    <w:p w:rsidR="00583927" w:rsidRPr="003225FC" w:rsidRDefault="00583927" w:rsidP="00E65767">
      <w:pPr>
        <w:pStyle w:val="a3"/>
        <w:numPr>
          <w:ilvl w:val="0"/>
          <w:numId w:val="21"/>
        </w:numPr>
        <w:ind w:leftChars="0"/>
        <w:rPr>
          <w:rFonts w:ascii="Times New Roman" w:eastAsia="標楷體" w:hAnsi="Times New Roman" w:cs="Times New Roman"/>
        </w:rPr>
      </w:pPr>
      <w:r w:rsidRPr="003225FC">
        <w:rPr>
          <w:rFonts w:ascii="Times New Roman" w:eastAsia="標楷體" w:hAnsi="Times New Roman" w:cs="Times New Roman" w:hint="eastAsia"/>
        </w:rPr>
        <w:t>會議宣讀論文</w:t>
      </w:r>
    </w:p>
    <w:p w:rsidR="009C7A17" w:rsidRPr="009C7A17" w:rsidRDefault="009C7A17" w:rsidP="009C7A17">
      <w:pPr>
        <w:pStyle w:val="a3"/>
        <w:snapToGrid w:val="0"/>
        <w:ind w:leftChars="0" w:left="1440"/>
        <w:rPr>
          <w:rFonts w:ascii="Times New Roman" w:eastAsia="新細明體" w:hAnsi="Times New Roman" w:cs="Times New Roman"/>
          <w:szCs w:val="21"/>
        </w:rPr>
      </w:pPr>
      <w:proofErr w:type="gramStart"/>
      <w:r w:rsidRPr="009C7A17">
        <w:rPr>
          <w:rFonts w:ascii="Times New Roman" w:eastAsia="新細明體" w:hAnsi="Times New Roman" w:cs="Times New Roman"/>
          <w:szCs w:val="21"/>
        </w:rPr>
        <w:t>屈慧麗、</w:t>
      </w:r>
      <w:proofErr w:type="gramEnd"/>
      <w:r w:rsidRPr="009C7A17">
        <w:rPr>
          <w:rFonts w:ascii="Times New Roman" w:eastAsia="新細明體" w:hAnsi="Times New Roman" w:cs="Times New Roman"/>
          <w:szCs w:val="21"/>
        </w:rPr>
        <w:t>何傳坤</w:t>
      </w:r>
    </w:p>
    <w:p w:rsidR="009C7A17" w:rsidRDefault="009C7A17"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9C7A17">
        <w:rPr>
          <w:rFonts w:ascii="Times New Roman" w:eastAsia="新細明體" w:hAnsi="Times New Roman" w:cs="Times New Roman"/>
          <w:szCs w:val="21"/>
        </w:rPr>
        <w:t xml:space="preserve">2002 </w:t>
      </w:r>
      <w:r w:rsidR="007A6C6D">
        <w:rPr>
          <w:rFonts w:ascii="Times New Roman" w:eastAsia="新細明體" w:hAnsi="Times New Roman" w:cs="Times New Roman"/>
          <w:szCs w:val="21"/>
        </w:rPr>
        <w:t>〈臺中市惠來遺址第一次發掘報告</w:t>
      </w:r>
      <w:r w:rsidR="007A6C6D">
        <w:rPr>
          <w:rFonts w:ascii="Times New Roman" w:eastAsia="新細明體" w:hAnsi="Times New Roman" w:cs="Times New Roman" w:hint="eastAsia"/>
          <w:szCs w:val="21"/>
        </w:rPr>
        <w:t>〉</w:t>
      </w:r>
      <w:r w:rsidR="00E554E1">
        <w:rPr>
          <w:rFonts w:ascii="Times New Roman" w:eastAsia="新細明體" w:hAnsi="Times New Roman" w:cs="Times New Roman" w:hint="eastAsia"/>
          <w:szCs w:val="21"/>
        </w:rPr>
        <w:t>。</w:t>
      </w:r>
      <w:r w:rsidR="007A6C6D">
        <w:rPr>
          <w:rFonts w:ascii="Times New Roman" w:eastAsia="新細明體" w:hAnsi="Times New Roman" w:cs="Times New Roman" w:hint="eastAsia"/>
          <w:szCs w:val="21"/>
        </w:rPr>
        <w:t>宣讀於</w:t>
      </w:r>
      <w:r w:rsidRPr="009C7A17">
        <w:rPr>
          <w:rFonts w:ascii="Times New Roman" w:eastAsia="新細明體" w:hAnsi="Times New Roman" w:cs="Times New Roman"/>
          <w:szCs w:val="21"/>
        </w:rPr>
        <w:t>「</w:t>
      </w:r>
      <w:r w:rsidRPr="009C7A17">
        <w:rPr>
          <w:rFonts w:ascii="Times New Roman" w:eastAsia="新細明體" w:hAnsi="Times New Roman" w:cs="Times New Roman"/>
          <w:szCs w:val="21"/>
        </w:rPr>
        <w:t>2002</w:t>
      </w:r>
      <w:r w:rsidR="007A6C6D">
        <w:rPr>
          <w:rFonts w:ascii="Times New Roman" w:eastAsia="新細明體" w:hAnsi="Times New Roman" w:cs="Times New Roman"/>
          <w:szCs w:val="21"/>
        </w:rPr>
        <w:t>年台灣的考古學研究學術研討會</w:t>
      </w:r>
      <w:r w:rsidR="007A6C6D">
        <w:rPr>
          <w:rFonts w:ascii="Times New Roman" w:eastAsia="新細明體" w:hAnsi="Times New Roman" w:cs="Times New Roman" w:hint="eastAsia"/>
          <w:szCs w:val="21"/>
        </w:rPr>
        <w:t>」</w:t>
      </w:r>
      <w:r w:rsidR="007A6C6D">
        <w:rPr>
          <w:rFonts w:ascii="Times New Roman" w:eastAsia="新細明體" w:hAnsi="Times New Roman" w:cs="Times New Roman"/>
          <w:szCs w:val="21"/>
        </w:rPr>
        <w:t>，</w:t>
      </w:r>
      <w:r w:rsidRPr="009C7A17">
        <w:rPr>
          <w:rFonts w:ascii="Times New Roman" w:eastAsia="新細明體" w:hAnsi="Times New Roman" w:cs="Times New Roman"/>
          <w:szCs w:val="21"/>
        </w:rPr>
        <w:t>中央研究院歷史語言研究所</w:t>
      </w:r>
      <w:r w:rsidR="007A6C6D">
        <w:rPr>
          <w:rFonts w:ascii="Times New Roman" w:eastAsia="新細明體" w:hAnsi="Times New Roman" w:cs="Times New Roman" w:hint="eastAsia"/>
          <w:szCs w:val="21"/>
        </w:rPr>
        <w:t>主辦</w:t>
      </w:r>
      <w:r w:rsidRPr="009C7A17">
        <w:rPr>
          <w:rFonts w:ascii="Times New Roman" w:eastAsia="新細明體" w:hAnsi="Times New Roman" w:cs="Times New Roman"/>
          <w:szCs w:val="21"/>
        </w:rPr>
        <w:t>，</w:t>
      </w:r>
      <w:r w:rsidR="00E554E1">
        <w:rPr>
          <w:rFonts w:ascii="Times New Roman" w:eastAsia="新細明體" w:hAnsi="Times New Roman" w:cs="Times New Roman"/>
          <w:szCs w:val="21"/>
        </w:rPr>
        <w:t>12</w:t>
      </w:r>
      <w:r w:rsidR="00E554E1">
        <w:rPr>
          <w:rFonts w:ascii="Times New Roman" w:eastAsia="新細明體" w:hAnsi="Times New Roman" w:cs="Times New Roman" w:hint="eastAsia"/>
          <w:szCs w:val="21"/>
        </w:rPr>
        <w:t>月</w:t>
      </w:r>
      <w:r w:rsidRPr="009C7A17">
        <w:rPr>
          <w:rFonts w:ascii="Times New Roman" w:eastAsia="新細明體" w:hAnsi="Times New Roman" w:cs="Times New Roman"/>
          <w:szCs w:val="21"/>
        </w:rPr>
        <w:t>9-10</w:t>
      </w:r>
      <w:r w:rsidR="00E554E1">
        <w:rPr>
          <w:rFonts w:ascii="Times New Roman" w:eastAsia="新細明體" w:hAnsi="Times New Roman" w:cs="Times New Roman" w:hint="eastAsia"/>
          <w:szCs w:val="21"/>
        </w:rPr>
        <w:t>日</w:t>
      </w:r>
      <w:r w:rsidRPr="009C7A17">
        <w:rPr>
          <w:rFonts w:ascii="Times New Roman" w:eastAsia="新細明體" w:hAnsi="Times New Roman" w:cs="Times New Roman"/>
          <w:szCs w:val="21"/>
        </w:rPr>
        <w:t>。</w:t>
      </w:r>
    </w:p>
    <w:p w:rsidR="00E554E1" w:rsidRDefault="00E554E1" w:rsidP="009C7A17">
      <w:pPr>
        <w:pStyle w:val="a3"/>
        <w:ind w:leftChars="588" w:left="2225" w:hangingChars="339" w:hanging="814"/>
        <w:rPr>
          <w:rFonts w:ascii="Times New Roman" w:eastAsia="標楷體" w:hAnsi="Times New Roman" w:cs="Times New Roman"/>
        </w:rPr>
      </w:pPr>
      <w:proofErr w:type="spellStart"/>
      <w:r>
        <w:rPr>
          <w:rFonts w:ascii="Times New Roman" w:eastAsia="標楷體" w:hAnsi="Times New Roman" w:cs="Times New Roman" w:hint="eastAsia"/>
        </w:rPr>
        <w:t>Poveda</w:t>
      </w:r>
      <w:proofErr w:type="spellEnd"/>
      <w:r>
        <w:rPr>
          <w:rFonts w:ascii="Times New Roman" w:eastAsia="標楷體" w:hAnsi="Times New Roman" w:cs="Times New Roman" w:hint="eastAsia"/>
        </w:rPr>
        <w:t>, David</w:t>
      </w:r>
    </w:p>
    <w:p w:rsidR="00E554E1" w:rsidRDefault="00E554E1" w:rsidP="009C7A17">
      <w:pPr>
        <w:pStyle w:val="a3"/>
        <w:ind w:leftChars="588" w:left="2225" w:hangingChars="339" w:hanging="814"/>
        <w:rPr>
          <w:rFonts w:ascii="Times New Roman" w:eastAsia="標楷體" w:hAnsi="Times New Roman" w:cs="Times New Roman"/>
        </w:rPr>
      </w:pPr>
      <w:r>
        <w:rPr>
          <w:rFonts w:ascii="Times New Roman" w:eastAsia="標楷體" w:hAnsi="Times New Roman" w:cs="Times New Roman" w:hint="eastAsia"/>
        </w:rPr>
        <w:t xml:space="preserve">  </w:t>
      </w:r>
      <w:proofErr w:type="gramStart"/>
      <w:r>
        <w:rPr>
          <w:rFonts w:ascii="Times New Roman" w:eastAsia="標楷體" w:hAnsi="Times New Roman" w:cs="Times New Roman" w:hint="eastAsia"/>
        </w:rPr>
        <w:t xml:space="preserve">2000 </w:t>
      </w:r>
      <w:r w:rsidR="007A6C6D">
        <w:rPr>
          <w:rFonts w:ascii="Times New Roman" w:eastAsia="標楷體" w:hAnsi="Times New Roman" w:cs="Times New Roman"/>
        </w:rPr>
        <w:t>“</w:t>
      </w:r>
      <w:r>
        <w:rPr>
          <w:rFonts w:ascii="Times New Roman" w:eastAsia="標楷體" w:hAnsi="Times New Roman" w:cs="Times New Roman" w:hint="eastAsia"/>
        </w:rPr>
        <w:t>Paths to Participation in Classroom Conversations.</w:t>
      </w:r>
      <w:r w:rsidR="007A6C6D">
        <w:rPr>
          <w:rFonts w:ascii="Times New Roman" w:eastAsia="標楷體" w:hAnsi="Times New Roman" w:cs="Times New Roman"/>
        </w:rPr>
        <w:t>”</w:t>
      </w:r>
      <w:proofErr w:type="gramEnd"/>
      <w:r>
        <w:rPr>
          <w:rFonts w:ascii="Times New Roman" w:eastAsia="標楷體" w:hAnsi="Times New Roman" w:cs="Times New Roman" w:hint="eastAsia"/>
        </w:rPr>
        <w:t xml:space="preserve"> Paper presented at the </w:t>
      </w:r>
      <w:r w:rsidRPr="00DE036F">
        <w:rPr>
          <w:rFonts w:ascii="Times New Roman" w:eastAsia="標楷體" w:hAnsi="Times New Roman" w:cs="Times New Roman" w:hint="eastAsia"/>
          <w:i/>
        </w:rPr>
        <w:t>7th International Pragmatics Conference</w:t>
      </w:r>
      <w:r>
        <w:rPr>
          <w:rFonts w:ascii="Times New Roman" w:eastAsia="標楷體" w:hAnsi="Times New Roman" w:cs="Times New Roman" w:hint="eastAsia"/>
        </w:rPr>
        <w:t xml:space="preserve">, Budapest, </w:t>
      </w:r>
      <w:proofErr w:type="gramStart"/>
      <w:r>
        <w:rPr>
          <w:rFonts w:ascii="Times New Roman" w:eastAsia="標楷體" w:hAnsi="Times New Roman" w:cs="Times New Roman" w:hint="eastAsia"/>
        </w:rPr>
        <w:t>July</w:t>
      </w:r>
      <w:proofErr w:type="gramEnd"/>
      <w:r>
        <w:rPr>
          <w:rFonts w:ascii="Times New Roman" w:eastAsia="標楷體" w:hAnsi="Times New Roman" w:cs="Times New Roman" w:hint="eastAsia"/>
        </w:rPr>
        <w:t xml:space="preserve"> 9-14.</w:t>
      </w:r>
    </w:p>
    <w:p w:rsidR="00E97344" w:rsidRDefault="00E97344" w:rsidP="009C7A17">
      <w:pPr>
        <w:pStyle w:val="a3"/>
        <w:ind w:leftChars="588" w:left="2225" w:hangingChars="339" w:hanging="814"/>
        <w:rPr>
          <w:rFonts w:ascii="Times New Roman" w:eastAsia="標楷體" w:hAnsi="Times New Roman" w:cs="Times New Roman"/>
        </w:rPr>
      </w:pPr>
      <w:proofErr w:type="spellStart"/>
      <w:r>
        <w:rPr>
          <w:rFonts w:ascii="Times New Roman" w:eastAsia="標楷體" w:hAnsi="Times New Roman" w:cs="Times New Roman" w:hint="eastAsia"/>
        </w:rPr>
        <w:t>Shimahara</w:t>
      </w:r>
      <w:proofErr w:type="spellEnd"/>
      <w:r>
        <w:rPr>
          <w:rFonts w:ascii="Times New Roman" w:eastAsia="標楷體" w:hAnsi="Times New Roman" w:cs="Times New Roman" w:hint="eastAsia"/>
        </w:rPr>
        <w:t>, Nobuo K.</w:t>
      </w:r>
    </w:p>
    <w:p w:rsidR="00E97344" w:rsidRDefault="00E97344" w:rsidP="00C248DA">
      <w:pPr>
        <w:pStyle w:val="a3"/>
        <w:ind w:leftChars="588" w:left="2225" w:hangingChars="339" w:hanging="814"/>
        <w:rPr>
          <w:rFonts w:ascii="Times New Roman" w:eastAsia="標楷體" w:hAnsi="Times New Roman" w:cs="Times New Roman"/>
        </w:rPr>
      </w:pPr>
      <w:r>
        <w:rPr>
          <w:rFonts w:ascii="Times New Roman" w:eastAsia="標楷體" w:hAnsi="Times New Roman" w:cs="Times New Roman" w:hint="eastAsia"/>
        </w:rPr>
        <w:t xml:space="preserve">  1998 </w:t>
      </w:r>
      <w:r w:rsidR="007A6C6D">
        <w:rPr>
          <w:rFonts w:ascii="Times New Roman" w:eastAsia="標楷體" w:hAnsi="Times New Roman" w:cs="Times New Roman"/>
        </w:rPr>
        <w:t>“</w:t>
      </w:r>
      <w:r>
        <w:rPr>
          <w:rFonts w:ascii="Times New Roman" w:eastAsia="標楷體" w:hAnsi="Times New Roman" w:cs="Times New Roman" w:hint="eastAsia"/>
        </w:rPr>
        <w:t xml:space="preserve">Mobility and Education of </w:t>
      </w:r>
      <w:proofErr w:type="spellStart"/>
      <w:r>
        <w:rPr>
          <w:rFonts w:ascii="Times New Roman" w:eastAsia="標楷體" w:hAnsi="Times New Roman" w:cs="Times New Roman" w:hint="eastAsia"/>
        </w:rPr>
        <w:t>Buraku</w:t>
      </w:r>
      <w:proofErr w:type="spellEnd"/>
      <w:r>
        <w:rPr>
          <w:rFonts w:ascii="Times New Roman" w:eastAsia="標楷體" w:hAnsi="Times New Roman" w:cs="Times New Roman" w:hint="eastAsia"/>
        </w:rPr>
        <w:t>: The Case of a Japanese Minority.</w:t>
      </w:r>
      <w:r w:rsidR="007A6C6D">
        <w:rPr>
          <w:rFonts w:ascii="Times New Roman" w:eastAsia="標楷體" w:hAnsi="Times New Roman" w:cs="Times New Roman"/>
        </w:rPr>
        <w:t>”</w:t>
      </w:r>
      <w:r>
        <w:rPr>
          <w:rFonts w:ascii="Times New Roman" w:eastAsia="標楷體" w:hAnsi="Times New Roman" w:cs="Times New Roman" w:hint="eastAsia"/>
        </w:rPr>
        <w:t xml:space="preserve"> Paper presented at the </w:t>
      </w:r>
      <w:r w:rsidRPr="00DE036F">
        <w:rPr>
          <w:rFonts w:ascii="Times New Roman" w:eastAsia="標楷體" w:hAnsi="Times New Roman" w:cs="Times New Roman" w:hint="eastAsia"/>
          <w:i/>
        </w:rPr>
        <w:t>Annual Meeting of the American Anthropological Association</w:t>
      </w:r>
      <w:r>
        <w:rPr>
          <w:rFonts w:ascii="Times New Roman" w:eastAsia="標楷體" w:hAnsi="Times New Roman" w:cs="Times New Roman" w:hint="eastAsia"/>
        </w:rPr>
        <w:t xml:space="preserve">, Chicago, </w:t>
      </w:r>
      <w:proofErr w:type="gramStart"/>
      <w:r>
        <w:rPr>
          <w:rFonts w:ascii="Times New Roman" w:eastAsia="標楷體" w:hAnsi="Times New Roman" w:cs="Times New Roman" w:hint="eastAsia"/>
        </w:rPr>
        <w:t>November</w:t>
      </w:r>
      <w:proofErr w:type="gramEnd"/>
      <w:r>
        <w:rPr>
          <w:rFonts w:ascii="Times New Roman" w:eastAsia="標楷體" w:hAnsi="Times New Roman" w:cs="Times New Roman" w:hint="eastAsia"/>
        </w:rPr>
        <w:t xml:space="preserve"> 18.</w:t>
      </w:r>
    </w:p>
    <w:p w:rsidR="00C248DA" w:rsidRDefault="00C248DA" w:rsidP="00C248DA">
      <w:pPr>
        <w:pStyle w:val="a3"/>
        <w:ind w:leftChars="588" w:left="2225" w:hangingChars="339" w:hanging="814"/>
        <w:rPr>
          <w:rFonts w:ascii="Times New Roman" w:eastAsia="標楷體" w:hAnsi="Times New Roman" w:cs="Times New Roman"/>
        </w:rPr>
      </w:pPr>
    </w:p>
    <w:p w:rsidR="00C248DA" w:rsidRPr="00C248DA" w:rsidRDefault="00C248DA" w:rsidP="00C248DA">
      <w:pPr>
        <w:pStyle w:val="a3"/>
        <w:ind w:leftChars="587" w:left="2110" w:hangingChars="292" w:hanging="701"/>
        <w:rPr>
          <w:rFonts w:asciiTheme="minorEastAsia" w:hAnsiTheme="minorEastAsia" w:cs="Times New Roman"/>
        </w:rPr>
      </w:pPr>
      <w:r w:rsidRPr="00C248DA">
        <w:rPr>
          <w:rFonts w:asciiTheme="minorEastAsia" w:hAnsiTheme="minorEastAsia" w:cs="Times New Roman" w:hint="eastAsia"/>
        </w:rPr>
        <w:t>說明：</w:t>
      </w:r>
      <w:r>
        <w:rPr>
          <w:rFonts w:asciiTheme="minorEastAsia" w:hAnsiTheme="minorEastAsia" w:cs="Times New Roman" w:hint="eastAsia"/>
        </w:rPr>
        <w:t>未出版之會議論文集，</w:t>
      </w:r>
      <w:proofErr w:type="gramStart"/>
      <w:r>
        <w:rPr>
          <w:rFonts w:asciiTheme="minorEastAsia" w:hAnsiTheme="minorEastAsia" w:cs="Times New Roman" w:hint="eastAsia"/>
        </w:rPr>
        <w:t>若標有</w:t>
      </w:r>
      <w:proofErr w:type="gramEnd"/>
      <w:r>
        <w:rPr>
          <w:rFonts w:asciiTheme="minorEastAsia" w:hAnsiTheme="minorEastAsia" w:cs="Times New Roman" w:hint="eastAsia"/>
        </w:rPr>
        <w:t>頁數，仍建議寫上頁數，其餘格式仍依照一般會議論文集格式。</w:t>
      </w:r>
    </w:p>
    <w:p w:rsidR="00C248DA" w:rsidRPr="00E554E1" w:rsidRDefault="00C248DA" w:rsidP="00C248DA">
      <w:pPr>
        <w:pStyle w:val="a3"/>
        <w:ind w:leftChars="588" w:left="2225" w:hangingChars="339" w:hanging="814"/>
        <w:rPr>
          <w:rFonts w:ascii="Times New Roman" w:eastAsia="標楷體" w:hAnsi="Times New Roman" w:cs="Times New Roman"/>
        </w:rPr>
      </w:pPr>
    </w:p>
    <w:p w:rsidR="00583927" w:rsidRPr="003225FC" w:rsidRDefault="00583927" w:rsidP="00E65767">
      <w:pPr>
        <w:pStyle w:val="a3"/>
        <w:numPr>
          <w:ilvl w:val="0"/>
          <w:numId w:val="21"/>
        </w:numPr>
        <w:ind w:leftChars="0"/>
        <w:rPr>
          <w:rFonts w:ascii="Times New Roman" w:eastAsia="標楷體" w:hAnsi="Times New Roman" w:cs="Times New Roman"/>
        </w:rPr>
      </w:pPr>
      <w:r w:rsidRPr="003225FC">
        <w:rPr>
          <w:rFonts w:ascii="Times New Roman" w:eastAsia="標楷體" w:hAnsi="Times New Roman" w:cs="Times New Roman" w:hint="eastAsia"/>
        </w:rPr>
        <w:t>譯作或重印</w:t>
      </w:r>
    </w:p>
    <w:p w:rsidR="009C7A17" w:rsidRPr="009C7A17" w:rsidRDefault="00AA45BF" w:rsidP="009C7A17">
      <w:pPr>
        <w:pStyle w:val="a3"/>
        <w:snapToGrid w:val="0"/>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Anderson,</w:t>
      </w:r>
      <w:proofErr w:type="gramStart"/>
      <w:r>
        <w:rPr>
          <w:rFonts w:ascii="Times New Roman" w:eastAsia="新細明體" w:hAnsi="Times New Roman" w:cs="Times New Roman" w:hint="eastAsia"/>
          <w:szCs w:val="21"/>
        </w:rPr>
        <w:t xml:space="preserve"> Benedict</w:t>
      </w:r>
      <w:r w:rsidR="00C116E0">
        <w:rPr>
          <w:rFonts w:ascii="Times New Roman" w:eastAsia="新細明體" w:hAnsi="Times New Roman" w:cs="Times New Roman" w:hint="eastAsia"/>
          <w:szCs w:val="21"/>
        </w:rPr>
        <w:t>著</w:t>
      </w:r>
      <w:proofErr w:type="gramEnd"/>
      <w:r w:rsidR="00C116E0">
        <w:rPr>
          <w:rFonts w:ascii="Times New Roman" w:eastAsia="新細明體" w:hAnsi="Times New Roman" w:cs="Times New Roman" w:hint="eastAsia"/>
          <w:szCs w:val="21"/>
        </w:rPr>
        <w:t>，吳</w:t>
      </w:r>
      <w:proofErr w:type="gramStart"/>
      <w:r w:rsidR="00C116E0">
        <w:rPr>
          <w:rFonts w:ascii="Times New Roman" w:eastAsia="新細明體" w:hAnsi="Times New Roman" w:cs="Times New Roman" w:hint="eastAsia"/>
          <w:szCs w:val="21"/>
        </w:rPr>
        <w:t>叡</w:t>
      </w:r>
      <w:proofErr w:type="gramEnd"/>
      <w:r w:rsidR="00C116E0">
        <w:rPr>
          <w:rFonts w:ascii="Times New Roman" w:eastAsia="新細明體" w:hAnsi="Times New Roman" w:cs="Times New Roman" w:hint="eastAsia"/>
          <w:szCs w:val="21"/>
        </w:rPr>
        <w:t>人</w:t>
      </w:r>
      <w:r w:rsidR="00C116E0">
        <w:rPr>
          <w:rFonts w:ascii="Times New Roman" w:eastAsia="新細明體" w:hAnsi="Times New Roman" w:cs="Times New Roman"/>
          <w:szCs w:val="21"/>
        </w:rPr>
        <w:t>譯</w:t>
      </w:r>
    </w:p>
    <w:p w:rsidR="009C7A17" w:rsidRDefault="009C7A17" w:rsidP="00AA45BF">
      <w:pPr>
        <w:pStyle w:val="a3"/>
        <w:ind w:leftChars="587" w:left="1887" w:hangingChars="199" w:hanging="478"/>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AA45BF">
        <w:rPr>
          <w:rFonts w:ascii="Times New Roman" w:eastAsia="新細明體" w:hAnsi="Times New Roman" w:cs="Times New Roman"/>
          <w:szCs w:val="21"/>
        </w:rPr>
        <w:t>1991[</w:t>
      </w:r>
      <w:r w:rsidR="00AA45BF">
        <w:rPr>
          <w:rFonts w:ascii="Times New Roman" w:eastAsia="新細明體" w:hAnsi="Times New Roman" w:cs="Times New Roman" w:hint="eastAsia"/>
          <w:szCs w:val="21"/>
        </w:rPr>
        <w:t>1983]</w:t>
      </w:r>
      <w:r w:rsidRPr="009C7A17">
        <w:rPr>
          <w:rFonts w:ascii="Times New Roman" w:eastAsia="新細明體" w:hAnsi="Times New Roman" w:cs="Times New Roman"/>
          <w:szCs w:val="21"/>
        </w:rPr>
        <w:t xml:space="preserve"> </w:t>
      </w:r>
      <w:proofErr w:type="gramStart"/>
      <w:r w:rsidRPr="009C7A17">
        <w:rPr>
          <w:rFonts w:ascii="Times New Roman" w:eastAsia="新細明體" w:hAnsi="Times New Roman" w:cs="Times New Roman"/>
          <w:szCs w:val="21"/>
        </w:rPr>
        <w:t>《</w:t>
      </w:r>
      <w:proofErr w:type="gramEnd"/>
      <w:r w:rsidR="00AA45BF">
        <w:rPr>
          <w:rFonts w:ascii="Times New Roman" w:eastAsia="新細明體" w:hAnsi="Times New Roman" w:cs="Times New Roman" w:hint="eastAsia"/>
          <w:szCs w:val="21"/>
        </w:rPr>
        <w:t>想像的共同體：民族主義的起源與散布</w:t>
      </w:r>
      <w:proofErr w:type="gramStart"/>
      <w:r w:rsidRPr="009C7A17">
        <w:rPr>
          <w:rFonts w:ascii="Times New Roman" w:eastAsia="新細明體" w:hAnsi="Times New Roman" w:cs="Times New Roman"/>
          <w:szCs w:val="21"/>
        </w:rPr>
        <w:t>》</w:t>
      </w:r>
      <w:proofErr w:type="gramEnd"/>
      <w:r w:rsidR="00C116E0">
        <w:rPr>
          <w:rFonts w:ascii="Times New Roman" w:eastAsia="新細明體" w:hAnsi="Times New Roman" w:cs="Times New Roman" w:hint="eastAsia"/>
          <w:szCs w:val="21"/>
        </w:rPr>
        <w:t>，</w:t>
      </w:r>
      <w:proofErr w:type="gramStart"/>
      <w:r w:rsidR="00C116E0">
        <w:rPr>
          <w:rFonts w:ascii="Times New Roman" w:eastAsia="新細明體" w:hAnsi="Times New Roman" w:cs="Times New Roman" w:hint="eastAsia"/>
          <w:szCs w:val="21"/>
        </w:rPr>
        <w:t>臺</w:t>
      </w:r>
      <w:proofErr w:type="gramEnd"/>
      <w:r w:rsidR="00AA45BF">
        <w:rPr>
          <w:rFonts w:ascii="Times New Roman" w:eastAsia="新細明體" w:hAnsi="Times New Roman" w:cs="Times New Roman" w:hint="eastAsia"/>
          <w:szCs w:val="21"/>
        </w:rPr>
        <w:t>北</w:t>
      </w:r>
      <w:r w:rsidRPr="009C7A17">
        <w:rPr>
          <w:rFonts w:ascii="Times New Roman" w:eastAsia="新細明體" w:hAnsi="Times New Roman" w:cs="Times New Roman"/>
          <w:szCs w:val="21"/>
        </w:rPr>
        <w:t>：</w:t>
      </w:r>
      <w:r w:rsidR="00AA45BF">
        <w:rPr>
          <w:rFonts w:ascii="Times New Roman" w:eastAsia="新細明體" w:hAnsi="Times New Roman" w:cs="Times New Roman" w:hint="eastAsia"/>
          <w:szCs w:val="21"/>
        </w:rPr>
        <w:t>時報出版</w:t>
      </w:r>
      <w:r w:rsidRPr="009C7A17">
        <w:rPr>
          <w:rFonts w:ascii="Times New Roman" w:eastAsia="新細明體" w:hAnsi="Times New Roman" w:cs="Times New Roman"/>
          <w:szCs w:val="21"/>
        </w:rPr>
        <w:t>。</w:t>
      </w:r>
    </w:p>
    <w:p w:rsidR="00C116E0" w:rsidRDefault="00C116E0" w:rsidP="00AA45BF">
      <w:pPr>
        <w:pStyle w:val="a3"/>
        <w:ind w:leftChars="587" w:left="1887" w:hangingChars="199" w:hanging="478"/>
        <w:rPr>
          <w:rFonts w:ascii="Times New Roman" w:eastAsia="新細明體" w:hAnsi="Times New Roman" w:cs="Times New Roman"/>
          <w:szCs w:val="21"/>
        </w:rPr>
      </w:pPr>
      <w:r>
        <w:rPr>
          <w:rFonts w:ascii="Times New Roman" w:eastAsia="新細明體" w:hAnsi="Times New Roman" w:cs="Times New Roman" w:hint="eastAsia"/>
          <w:szCs w:val="21"/>
        </w:rPr>
        <w:t>Anderson,</w:t>
      </w:r>
      <w:proofErr w:type="gramStart"/>
      <w:r>
        <w:rPr>
          <w:rFonts w:ascii="Times New Roman" w:eastAsia="新細明體" w:hAnsi="Times New Roman" w:cs="Times New Roman" w:hint="eastAsia"/>
          <w:szCs w:val="21"/>
        </w:rPr>
        <w:t xml:space="preserve"> Benedict</w:t>
      </w:r>
      <w:r>
        <w:rPr>
          <w:rFonts w:ascii="Times New Roman" w:eastAsia="新細明體" w:hAnsi="Times New Roman" w:cs="Times New Roman" w:hint="eastAsia"/>
          <w:szCs w:val="21"/>
        </w:rPr>
        <w:t>著</w:t>
      </w:r>
      <w:proofErr w:type="gramEnd"/>
      <w:r>
        <w:rPr>
          <w:rFonts w:ascii="Times New Roman" w:eastAsia="新細明體" w:hAnsi="Times New Roman" w:cs="Times New Roman" w:hint="eastAsia"/>
          <w:szCs w:val="21"/>
        </w:rPr>
        <w:t>，吳</w:t>
      </w:r>
      <w:proofErr w:type="gramStart"/>
      <w:r>
        <w:rPr>
          <w:rFonts w:ascii="Times New Roman" w:eastAsia="新細明體" w:hAnsi="Times New Roman" w:cs="Times New Roman" w:hint="eastAsia"/>
          <w:szCs w:val="21"/>
        </w:rPr>
        <w:t>叡</w:t>
      </w:r>
      <w:proofErr w:type="gramEnd"/>
      <w:r>
        <w:rPr>
          <w:rFonts w:ascii="Times New Roman" w:eastAsia="新細明體" w:hAnsi="Times New Roman" w:cs="Times New Roman" w:hint="eastAsia"/>
          <w:szCs w:val="21"/>
        </w:rPr>
        <w:t>人</w:t>
      </w:r>
      <w:r>
        <w:rPr>
          <w:rFonts w:ascii="Times New Roman" w:eastAsia="新細明體" w:hAnsi="Times New Roman" w:cs="Times New Roman"/>
          <w:szCs w:val="21"/>
        </w:rPr>
        <w:t>譯</w:t>
      </w:r>
    </w:p>
    <w:p w:rsidR="00AA45BF" w:rsidRDefault="00AA45BF" w:rsidP="00AA45BF">
      <w:pPr>
        <w:pStyle w:val="a3"/>
        <w:ind w:leftChars="587" w:left="1887" w:hangingChars="199" w:hanging="478"/>
        <w:rPr>
          <w:rFonts w:ascii="Times New Roman" w:eastAsia="新細明體" w:hAnsi="Times New Roman" w:cs="Times New Roman"/>
          <w:szCs w:val="21"/>
        </w:rPr>
      </w:pPr>
      <w:r>
        <w:rPr>
          <w:rFonts w:ascii="Times New Roman" w:eastAsia="新細明體" w:hAnsi="Times New Roman" w:cs="Times New Roman" w:hint="eastAsia"/>
          <w:szCs w:val="21"/>
        </w:rPr>
        <w:t xml:space="preserve">  2003[1983] </w:t>
      </w:r>
      <w:proofErr w:type="gramStart"/>
      <w:r>
        <w:rPr>
          <w:rFonts w:ascii="Times New Roman" w:eastAsia="新細明體" w:hAnsi="Times New Roman" w:cs="Times New Roman" w:hint="eastAsia"/>
          <w:szCs w:val="21"/>
        </w:rPr>
        <w:t>《</w:t>
      </w:r>
      <w:proofErr w:type="gramEnd"/>
      <w:r>
        <w:rPr>
          <w:rFonts w:ascii="Times New Roman" w:eastAsia="新細明體" w:hAnsi="Times New Roman" w:cs="Times New Roman" w:hint="eastAsia"/>
          <w:szCs w:val="21"/>
        </w:rPr>
        <w:t>想像的共同體：民族主義的起源與散布</w:t>
      </w:r>
      <w:proofErr w:type="gramStart"/>
      <w:r>
        <w:rPr>
          <w:rFonts w:ascii="Times New Roman" w:eastAsia="新細明體" w:hAnsi="Times New Roman" w:cs="Times New Roman" w:hint="eastAsia"/>
          <w:szCs w:val="21"/>
        </w:rPr>
        <w:t>》</w:t>
      </w:r>
      <w:proofErr w:type="gramEnd"/>
      <w:r w:rsidR="00C116E0">
        <w:rPr>
          <w:rFonts w:ascii="Times New Roman" w:eastAsia="新細明體" w:hAnsi="Times New Roman" w:cs="Times New Roman" w:hint="eastAsia"/>
          <w:szCs w:val="21"/>
        </w:rPr>
        <w:t>，</w:t>
      </w:r>
      <w:r>
        <w:rPr>
          <w:rFonts w:ascii="Times New Roman" w:eastAsia="新細明體" w:hAnsi="Times New Roman" w:cs="Times New Roman" w:hint="eastAsia"/>
          <w:szCs w:val="21"/>
        </w:rPr>
        <w:t>上海：上海</w:t>
      </w:r>
      <w:r>
        <w:rPr>
          <w:rFonts w:ascii="Times New Roman" w:eastAsia="新細明體" w:hAnsi="Times New Roman" w:cs="Times New Roman" w:hint="eastAsia"/>
          <w:szCs w:val="21"/>
        </w:rPr>
        <w:lastRenderedPageBreak/>
        <w:t>人民出版社。</w:t>
      </w:r>
    </w:p>
    <w:p w:rsidR="00AA45BF" w:rsidRDefault="00AA45BF" w:rsidP="009C7A17">
      <w:pPr>
        <w:pStyle w:val="a3"/>
        <w:ind w:leftChars="588" w:left="2225" w:hangingChars="339" w:hanging="814"/>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Gallin</w:t>
      </w:r>
      <w:proofErr w:type="spellEnd"/>
      <w:r>
        <w:rPr>
          <w:rFonts w:ascii="Times New Roman" w:eastAsia="新細明體" w:hAnsi="Times New Roman" w:cs="Times New Roman" w:hint="eastAsia"/>
          <w:szCs w:val="21"/>
        </w:rPr>
        <w:t>, Bernard</w:t>
      </w:r>
      <w:r w:rsidR="0007239C">
        <w:rPr>
          <w:rFonts w:ascii="Times New Roman" w:eastAsia="新細明體" w:hAnsi="Times New Roman" w:cs="Times New Roman" w:hint="eastAsia"/>
          <w:szCs w:val="21"/>
        </w:rPr>
        <w:t>，蘇兆堂譯</w:t>
      </w:r>
    </w:p>
    <w:p w:rsidR="00AA45BF" w:rsidRDefault="00AA45BF"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1979[1965] </w:t>
      </w:r>
      <w:r>
        <w:rPr>
          <w:rFonts w:ascii="Times New Roman" w:eastAsia="新細明體" w:hAnsi="Times New Roman" w:cs="Times New Roman" w:hint="eastAsia"/>
          <w:szCs w:val="21"/>
        </w:rPr>
        <w:t>《小龍村─蛻變中的臺灣農村》</w:t>
      </w:r>
      <w:r w:rsidR="0007239C">
        <w:rPr>
          <w:rFonts w:ascii="Times New Roman" w:eastAsia="新細明體" w:hAnsi="Times New Roman" w:cs="Times New Roman" w:hint="eastAsia"/>
          <w:szCs w:val="21"/>
        </w:rPr>
        <w:t>，</w:t>
      </w:r>
      <w:proofErr w:type="gramStart"/>
      <w:r w:rsidR="00C116E0">
        <w:rPr>
          <w:rFonts w:ascii="Times New Roman" w:eastAsia="新細明體" w:hAnsi="Times New Roman" w:cs="Times New Roman" w:hint="eastAsia"/>
          <w:szCs w:val="21"/>
        </w:rPr>
        <w:t>臺</w:t>
      </w:r>
      <w:proofErr w:type="gramEnd"/>
      <w:r>
        <w:rPr>
          <w:rFonts w:ascii="Times New Roman" w:eastAsia="新細明體" w:hAnsi="Times New Roman" w:cs="Times New Roman" w:hint="eastAsia"/>
          <w:szCs w:val="21"/>
        </w:rPr>
        <w:t>北：聯經。</w:t>
      </w:r>
    </w:p>
    <w:p w:rsidR="00AA45BF" w:rsidRDefault="00AA45BF"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Bakhtin, </w:t>
      </w:r>
      <w:r w:rsidR="00C232BD">
        <w:rPr>
          <w:rFonts w:ascii="Times New Roman" w:eastAsia="新細明體" w:hAnsi="Times New Roman" w:cs="Times New Roman" w:hint="eastAsia"/>
          <w:szCs w:val="21"/>
        </w:rPr>
        <w:t>Mikhail</w:t>
      </w:r>
    </w:p>
    <w:p w:rsidR="00C232BD" w:rsidRDefault="00C232BD"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1981 </w:t>
      </w:r>
      <w:r w:rsidRPr="004936E6">
        <w:rPr>
          <w:rFonts w:ascii="Times New Roman" w:eastAsia="新細明體" w:hAnsi="Times New Roman" w:cs="Times New Roman" w:hint="eastAsia"/>
          <w:i/>
          <w:szCs w:val="21"/>
        </w:rPr>
        <w:t xml:space="preserve">The Dialogic Imagination. </w:t>
      </w:r>
      <w:proofErr w:type="spellStart"/>
      <w:r w:rsidRPr="004936E6">
        <w:rPr>
          <w:rFonts w:ascii="Times New Roman" w:eastAsia="新細明體" w:hAnsi="Times New Roman" w:cs="Times New Roman" w:hint="eastAsia"/>
          <w:i/>
          <w:szCs w:val="21"/>
        </w:rPr>
        <w:t>Caryl</w:t>
      </w:r>
      <w:proofErr w:type="spellEnd"/>
      <w:r w:rsidRPr="004936E6">
        <w:rPr>
          <w:rFonts w:ascii="Times New Roman" w:eastAsia="新細明體" w:hAnsi="Times New Roman" w:cs="Times New Roman" w:hint="eastAsia"/>
          <w:i/>
          <w:szCs w:val="21"/>
        </w:rPr>
        <w:t xml:space="preserve"> Emerson and Michael </w:t>
      </w:r>
      <w:proofErr w:type="spellStart"/>
      <w:r w:rsidRPr="004936E6">
        <w:rPr>
          <w:rFonts w:ascii="Times New Roman" w:eastAsia="新細明體" w:hAnsi="Times New Roman" w:cs="Times New Roman" w:hint="eastAsia"/>
          <w:i/>
          <w:szCs w:val="21"/>
        </w:rPr>
        <w:t>Holquist</w:t>
      </w:r>
      <w:proofErr w:type="spellEnd"/>
      <w:r>
        <w:rPr>
          <w:rFonts w:ascii="Times New Roman" w:eastAsia="新細明體" w:hAnsi="Times New Roman" w:cs="Times New Roman" w:hint="eastAsia"/>
          <w:szCs w:val="21"/>
        </w:rPr>
        <w:t>, trans. Austin: University of Texas Press.</w:t>
      </w:r>
    </w:p>
    <w:p w:rsidR="00C232BD" w:rsidRDefault="00C232BD" w:rsidP="009C7A17">
      <w:pPr>
        <w:pStyle w:val="a3"/>
        <w:ind w:leftChars="588" w:left="2225" w:hangingChars="339" w:hanging="814"/>
        <w:rPr>
          <w:rFonts w:ascii="Times New Roman" w:eastAsia="新細明體" w:hAnsi="Times New Roman" w:cs="Times New Roman"/>
          <w:szCs w:val="21"/>
        </w:rPr>
      </w:pPr>
      <w:proofErr w:type="spellStart"/>
      <w:proofErr w:type="gramStart"/>
      <w:r>
        <w:rPr>
          <w:rFonts w:ascii="Times New Roman" w:eastAsia="新細明體" w:hAnsi="Times New Roman" w:cs="Times New Roman" w:hint="eastAsia"/>
          <w:szCs w:val="21"/>
        </w:rPr>
        <w:t>vanGennep</w:t>
      </w:r>
      <w:proofErr w:type="spellEnd"/>
      <w:proofErr w:type="gramEnd"/>
      <w:r>
        <w:rPr>
          <w:rFonts w:ascii="Times New Roman" w:eastAsia="新細明體" w:hAnsi="Times New Roman" w:cs="Times New Roman" w:hint="eastAsia"/>
          <w:szCs w:val="21"/>
        </w:rPr>
        <w:t>, Arnold</w:t>
      </w:r>
    </w:p>
    <w:p w:rsidR="00C232BD" w:rsidRDefault="00C232BD" w:rsidP="009C7A17">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1960[1908] </w:t>
      </w:r>
      <w:proofErr w:type="gramStart"/>
      <w:r w:rsidRPr="004936E6">
        <w:rPr>
          <w:rFonts w:ascii="Times New Roman" w:eastAsia="新細明體" w:hAnsi="Times New Roman" w:cs="Times New Roman" w:hint="eastAsia"/>
          <w:i/>
          <w:szCs w:val="21"/>
        </w:rPr>
        <w:t>The</w:t>
      </w:r>
      <w:proofErr w:type="gramEnd"/>
      <w:r w:rsidRPr="004936E6">
        <w:rPr>
          <w:rFonts w:ascii="Times New Roman" w:eastAsia="新細明體" w:hAnsi="Times New Roman" w:cs="Times New Roman" w:hint="eastAsia"/>
          <w:i/>
          <w:szCs w:val="21"/>
        </w:rPr>
        <w:t xml:space="preserve"> Rites of Passage. Michaela </w:t>
      </w:r>
      <w:proofErr w:type="spellStart"/>
      <w:r w:rsidRPr="004936E6">
        <w:rPr>
          <w:rFonts w:ascii="Times New Roman" w:eastAsia="新細明體" w:hAnsi="Times New Roman" w:cs="Times New Roman" w:hint="eastAsia"/>
          <w:i/>
          <w:szCs w:val="21"/>
        </w:rPr>
        <w:t>Vizedom</w:t>
      </w:r>
      <w:proofErr w:type="spellEnd"/>
      <w:r w:rsidRPr="004936E6">
        <w:rPr>
          <w:rFonts w:ascii="Times New Roman" w:eastAsia="新細明體" w:hAnsi="Times New Roman" w:cs="Times New Roman" w:hint="eastAsia"/>
          <w:i/>
          <w:szCs w:val="21"/>
        </w:rPr>
        <w:t xml:space="preserve"> and Mari </w:t>
      </w:r>
      <w:proofErr w:type="spellStart"/>
      <w:r w:rsidRPr="004936E6">
        <w:rPr>
          <w:rFonts w:ascii="Times New Roman" w:eastAsia="新細明體" w:hAnsi="Times New Roman" w:cs="Times New Roman" w:hint="eastAsia"/>
          <w:i/>
          <w:szCs w:val="21"/>
        </w:rPr>
        <w:t>Caffee</w:t>
      </w:r>
      <w:proofErr w:type="spellEnd"/>
      <w:r>
        <w:rPr>
          <w:rFonts w:ascii="Times New Roman" w:eastAsia="新細明體" w:hAnsi="Times New Roman" w:cs="Times New Roman" w:hint="eastAsia"/>
          <w:szCs w:val="21"/>
        </w:rPr>
        <w:t>, trans. Chicago: University of Chicago Press.</w:t>
      </w:r>
    </w:p>
    <w:p w:rsidR="00AA45BF" w:rsidRDefault="00AA45BF" w:rsidP="009C7A17">
      <w:pPr>
        <w:pStyle w:val="a3"/>
        <w:ind w:leftChars="588" w:left="2225" w:hangingChars="339" w:hanging="814"/>
        <w:rPr>
          <w:rFonts w:ascii="Times New Roman" w:eastAsia="標楷體" w:hAnsi="Times New Roman" w:cs="Times New Roman"/>
        </w:rPr>
      </w:pPr>
    </w:p>
    <w:p w:rsidR="00C232BD" w:rsidRPr="00C232BD" w:rsidRDefault="00C232BD" w:rsidP="009C7A17">
      <w:pPr>
        <w:pStyle w:val="a3"/>
        <w:ind w:leftChars="588" w:left="2225" w:hangingChars="339" w:hanging="814"/>
        <w:rPr>
          <w:rFonts w:asciiTheme="minorEastAsia" w:hAnsiTheme="minorEastAsia" w:cs="Times New Roman"/>
        </w:rPr>
      </w:pPr>
      <w:r w:rsidRPr="00C232BD">
        <w:rPr>
          <w:rFonts w:asciiTheme="minorEastAsia" w:hAnsiTheme="minorEastAsia" w:cs="Times New Roman" w:hint="eastAsia"/>
        </w:rPr>
        <w:t>說明：</w:t>
      </w:r>
      <w:r w:rsidR="001B3A42">
        <w:rPr>
          <w:rFonts w:asciiTheme="minorEastAsia" w:hAnsiTheme="minorEastAsia" w:cs="Times New Roman" w:hint="eastAsia"/>
        </w:rPr>
        <w:t>依作者原名排列，置</w:t>
      </w:r>
      <w:r>
        <w:rPr>
          <w:rFonts w:asciiTheme="minorEastAsia" w:hAnsiTheme="minorEastAsia" w:cs="Times New Roman" w:hint="eastAsia"/>
        </w:rPr>
        <w:t>於英文書目區。</w:t>
      </w:r>
    </w:p>
    <w:p w:rsidR="00C232BD" w:rsidRDefault="00C232BD" w:rsidP="009C7A17">
      <w:pPr>
        <w:pStyle w:val="a3"/>
        <w:ind w:leftChars="588" w:left="2225" w:hangingChars="339" w:hanging="814"/>
        <w:rPr>
          <w:rFonts w:ascii="Times New Roman" w:eastAsia="標楷體" w:hAnsi="Times New Roman" w:cs="Times New Roman"/>
        </w:rPr>
      </w:pP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再版或修訂再版</w:t>
      </w:r>
    </w:p>
    <w:p w:rsidR="009C7A17" w:rsidRPr="009C7A17" w:rsidRDefault="00F02FBA" w:rsidP="009C7A17">
      <w:pPr>
        <w:pStyle w:val="a3"/>
        <w:snapToGrid w:val="0"/>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黃仁宇</w:t>
      </w:r>
    </w:p>
    <w:p w:rsidR="009C7A17" w:rsidRDefault="009C7A17" w:rsidP="00F02FBA">
      <w:pPr>
        <w:pStyle w:val="a3"/>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00F02FBA">
        <w:rPr>
          <w:rFonts w:ascii="Times New Roman" w:eastAsia="新細明體" w:hAnsi="Times New Roman" w:cs="Times New Roman" w:hint="eastAsia"/>
          <w:szCs w:val="21"/>
        </w:rPr>
        <w:t>1990</w:t>
      </w:r>
      <w:r w:rsidR="00F02FBA">
        <w:rPr>
          <w:rFonts w:ascii="Times New Roman" w:eastAsia="新細明體" w:hAnsi="Times New Roman" w:cs="Times New Roman"/>
          <w:szCs w:val="21"/>
        </w:rPr>
        <w:t>[19</w:t>
      </w:r>
      <w:r w:rsidR="00F02FBA">
        <w:rPr>
          <w:rFonts w:ascii="Times New Roman" w:eastAsia="新細明體" w:hAnsi="Times New Roman" w:cs="Times New Roman" w:hint="eastAsia"/>
          <w:szCs w:val="21"/>
        </w:rPr>
        <w:t>85</w:t>
      </w:r>
      <w:r w:rsidRPr="009C7A17">
        <w:rPr>
          <w:rFonts w:ascii="Times New Roman" w:eastAsia="新細明體" w:hAnsi="Times New Roman" w:cs="Times New Roman"/>
          <w:szCs w:val="21"/>
        </w:rPr>
        <w:t xml:space="preserve">] </w:t>
      </w:r>
      <w:r w:rsidRPr="009C7A17">
        <w:rPr>
          <w:rFonts w:ascii="Times New Roman" w:eastAsia="新細明體" w:hAnsi="Times New Roman" w:cs="Times New Roman"/>
          <w:szCs w:val="21"/>
        </w:rPr>
        <w:t>《</w:t>
      </w:r>
      <w:r w:rsidR="00F02FBA">
        <w:rPr>
          <w:rFonts w:ascii="Times New Roman" w:eastAsia="新細明體" w:hAnsi="Times New Roman" w:cs="Times New Roman" w:hint="eastAsia"/>
          <w:szCs w:val="21"/>
        </w:rPr>
        <w:t>萬歷十五年</w:t>
      </w:r>
      <w:r w:rsidRPr="009C7A17">
        <w:rPr>
          <w:rFonts w:ascii="Times New Roman" w:eastAsia="新細明體" w:hAnsi="Times New Roman" w:cs="Times New Roman"/>
          <w:szCs w:val="21"/>
        </w:rPr>
        <w:t>》。</w:t>
      </w:r>
      <w:r w:rsidR="00645D95">
        <w:rPr>
          <w:rFonts w:ascii="Times New Roman" w:eastAsia="新細明體" w:hAnsi="Times New Roman" w:cs="Times New Roman" w:hint="eastAsia"/>
          <w:szCs w:val="21"/>
        </w:rPr>
        <w:t>第十二版。</w:t>
      </w:r>
      <w:proofErr w:type="gramStart"/>
      <w:r w:rsidR="00645D95">
        <w:rPr>
          <w:rFonts w:ascii="Times New Roman" w:eastAsia="新細明體" w:hAnsi="Times New Roman" w:cs="Times New Roman" w:hint="eastAsia"/>
          <w:szCs w:val="21"/>
        </w:rPr>
        <w:t>臺</w:t>
      </w:r>
      <w:proofErr w:type="gramEnd"/>
      <w:r w:rsidR="00F02FBA">
        <w:rPr>
          <w:rFonts w:ascii="Times New Roman" w:eastAsia="新細明體" w:hAnsi="Times New Roman" w:cs="Times New Roman" w:hint="eastAsia"/>
          <w:szCs w:val="21"/>
        </w:rPr>
        <w:t>北</w:t>
      </w:r>
      <w:r w:rsidRPr="009C7A17">
        <w:rPr>
          <w:rFonts w:ascii="Times New Roman" w:eastAsia="新細明體" w:hAnsi="Times New Roman" w:cs="Times New Roman"/>
          <w:szCs w:val="21"/>
        </w:rPr>
        <w:t>：</w:t>
      </w:r>
      <w:r w:rsidR="00F02FBA">
        <w:rPr>
          <w:rFonts w:ascii="Times New Roman" w:eastAsia="新細明體" w:hAnsi="Times New Roman" w:cs="Times New Roman" w:hint="eastAsia"/>
          <w:szCs w:val="21"/>
        </w:rPr>
        <w:t>食貨</w:t>
      </w:r>
      <w:r w:rsidRPr="009C7A17">
        <w:rPr>
          <w:rFonts w:ascii="Times New Roman" w:eastAsia="新細明體" w:hAnsi="Times New Roman" w:cs="Times New Roman"/>
          <w:szCs w:val="21"/>
        </w:rPr>
        <w:t>。</w:t>
      </w:r>
    </w:p>
    <w:p w:rsidR="00F02FBA" w:rsidRDefault="00F02FBA" w:rsidP="00F02FBA">
      <w:pPr>
        <w:pStyle w:val="a3"/>
        <w:ind w:leftChars="0" w:left="1440"/>
        <w:rPr>
          <w:rFonts w:ascii="Times New Roman" w:eastAsia="新細明體" w:hAnsi="Times New Roman" w:cs="Times New Roman"/>
          <w:szCs w:val="21"/>
        </w:rPr>
      </w:pPr>
      <w:proofErr w:type="spellStart"/>
      <w:r>
        <w:rPr>
          <w:rFonts w:ascii="Times New Roman" w:eastAsia="新細明體" w:hAnsi="Times New Roman" w:cs="Times New Roman" w:hint="eastAsia"/>
          <w:szCs w:val="21"/>
        </w:rPr>
        <w:t>Gallimore</w:t>
      </w:r>
      <w:proofErr w:type="spellEnd"/>
      <w:r>
        <w:rPr>
          <w:rFonts w:ascii="Times New Roman" w:eastAsia="新細明體" w:hAnsi="Times New Roman" w:cs="Times New Roman" w:hint="eastAsia"/>
          <w:szCs w:val="21"/>
        </w:rPr>
        <w:t>, Ronald</w:t>
      </w:r>
    </w:p>
    <w:p w:rsidR="009C5629" w:rsidRPr="009C7A17" w:rsidRDefault="00F02FBA" w:rsidP="00645D95">
      <w:pPr>
        <w:pStyle w:val="a3"/>
        <w:ind w:leftChars="588" w:left="2225" w:hangingChars="339" w:hanging="814"/>
        <w:rPr>
          <w:rFonts w:ascii="Times New Roman" w:eastAsia="標楷體" w:hAnsi="Times New Roman" w:cs="Times New Roman"/>
          <w:sz w:val="32"/>
        </w:rPr>
      </w:pPr>
      <w:r>
        <w:rPr>
          <w:rFonts w:ascii="Times New Roman" w:eastAsia="新細明體" w:hAnsi="Times New Roman" w:cs="Times New Roman" w:hint="eastAsia"/>
          <w:szCs w:val="21"/>
        </w:rPr>
        <w:t xml:space="preserve">  1960 </w:t>
      </w:r>
      <w:r w:rsidR="00645D95">
        <w:rPr>
          <w:rFonts w:ascii="Times New Roman" w:eastAsia="新細明體" w:hAnsi="Times New Roman" w:cs="Times New Roman"/>
          <w:szCs w:val="21"/>
        </w:rPr>
        <w:t>“</w:t>
      </w:r>
      <w:r>
        <w:rPr>
          <w:rFonts w:ascii="Times New Roman" w:eastAsia="新細明體" w:hAnsi="Times New Roman" w:cs="Times New Roman" w:hint="eastAsia"/>
          <w:szCs w:val="21"/>
        </w:rPr>
        <w:t>Qualitative Methods in Research on Teaching</w:t>
      </w:r>
      <w:r w:rsidR="00645D95">
        <w:rPr>
          <w:rFonts w:ascii="Times New Roman" w:eastAsia="新細明體" w:hAnsi="Times New Roman" w:cs="Times New Roman" w:hint="eastAsia"/>
          <w:szCs w:val="21"/>
        </w:rPr>
        <w:t>.</w:t>
      </w:r>
      <w:r w:rsidR="00645D95">
        <w:rPr>
          <w:rFonts w:ascii="Times New Roman" w:eastAsia="新細明體" w:hAnsi="Times New Roman" w:cs="Times New Roman"/>
          <w:szCs w:val="21"/>
        </w:rPr>
        <w:t>”</w:t>
      </w:r>
      <w:r w:rsidR="00645D95" w:rsidRPr="00645D95">
        <w:rPr>
          <w:rFonts w:ascii="Times New Roman" w:eastAsia="新細明體" w:hAnsi="Times New Roman" w:cs="Times New Roman" w:hint="eastAsia"/>
          <w:color w:val="000000" w:themeColor="text1"/>
          <w:szCs w:val="21"/>
        </w:rPr>
        <w:t xml:space="preserve"> </w:t>
      </w:r>
      <w:proofErr w:type="gramStart"/>
      <w:r w:rsidR="00645D95" w:rsidRPr="00645D95">
        <w:rPr>
          <w:rFonts w:ascii="Times New Roman" w:eastAsia="新細明體" w:hAnsi="Times New Roman" w:cs="Times New Roman" w:hint="eastAsia"/>
          <w:color w:val="000000" w:themeColor="text1"/>
          <w:szCs w:val="21"/>
        </w:rPr>
        <w:t>I</w:t>
      </w:r>
      <w:r w:rsidRPr="00645D95">
        <w:rPr>
          <w:rFonts w:ascii="Times New Roman" w:eastAsia="新細明體" w:hAnsi="Times New Roman" w:cs="Times New Roman" w:hint="eastAsia"/>
          <w:color w:val="000000" w:themeColor="text1"/>
          <w:szCs w:val="21"/>
        </w:rPr>
        <w:t xml:space="preserve">n </w:t>
      </w:r>
      <w:r w:rsidRPr="00645D95">
        <w:rPr>
          <w:rFonts w:ascii="Times New Roman" w:eastAsia="新細明體" w:hAnsi="Times New Roman" w:cs="Times New Roman" w:hint="eastAsia"/>
          <w:i/>
          <w:color w:val="000000" w:themeColor="text1"/>
          <w:szCs w:val="21"/>
        </w:rPr>
        <w:t xml:space="preserve">Handbook of </w:t>
      </w:r>
      <w:r w:rsidRPr="00645D95">
        <w:rPr>
          <w:rFonts w:ascii="Times New Roman" w:eastAsia="標楷體" w:hAnsi="Times New Roman" w:cs="Times New Roman" w:hint="eastAsia"/>
          <w:i/>
          <w:color w:val="000000" w:themeColor="text1"/>
        </w:rPr>
        <w:t>Research</w:t>
      </w:r>
      <w:r w:rsidRPr="00645D95">
        <w:rPr>
          <w:rFonts w:ascii="Times New Roman" w:eastAsia="新細明體" w:hAnsi="Times New Roman" w:cs="Times New Roman" w:hint="eastAsia"/>
          <w:i/>
          <w:color w:val="000000" w:themeColor="text1"/>
          <w:szCs w:val="21"/>
        </w:rPr>
        <w:t xml:space="preserve"> on </w:t>
      </w:r>
      <w:proofErr w:type="spellStart"/>
      <w:r w:rsidRPr="00645D95">
        <w:rPr>
          <w:rFonts w:ascii="Times New Roman" w:eastAsia="新細明體" w:hAnsi="Times New Roman" w:cs="Times New Roman" w:hint="eastAsia"/>
          <w:i/>
          <w:color w:val="000000" w:themeColor="text1"/>
          <w:szCs w:val="21"/>
        </w:rPr>
        <w:t>Traching</w:t>
      </w:r>
      <w:proofErr w:type="spellEnd"/>
      <w:r w:rsidR="00645D95" w:rsidRPr="00645D95">
        <w:rPr>
          <w:rFonts w:ascii="Times New Roman" w:eastAsia="新細明體" w:hAnsi="Times New Roman" w:cs="Times New Roman" w:hint="eastAsia"/>
          <w:color w:val="000000" w:themeColor="text1"/>
          <w:szCs w:val="21"/>
        </w:rPr>
        <w:t>,</w:t>
      </w:r>
      <w:r w:rsidRPr="00645D95">
        <w:rPr>
          <w:rFonts w:ascii="Times New Roman" w:eastAsia="新細明體" w:hAnsi="Times New Roman" w:cs="Times New Roman" w:hint="eastAsia"/>
          <w:color w:val="000000" w:themeColor="text1"/>
          <w:szCs w:val="21"/>
        </w:rPr>
        <w:t xml:space="preserve"> 3rd e</w:t>
      </w:r>
      <w:r w:rsidR="00645D95" w:rsidRPr="00645D95">
        <w:rPr>
          <w:rFonts w:ascii="Times New Roman" w:eastAsia="新細明體" w:hAnsi="Times New Roman" w:cs="Times New Roman" w:hint="eastAsia"/>
          <w:color w:val="000000" w:themeColor="text1"/>
          <w:szCs w:val="21"/>
        </w:rPr>
        <w:t>dition,</w:t>
      </w:r>
      <w:r w:rsidRPr="00645D95">
        <w:rPr>
          <w:rFonts w:ascii="Times New Roman" w:eastAsia="新細明體" w:hAnsi="Times New Roman" w:cs="Times New Roman" w:hint="eastAsia"/>
          <w:color w:val="000000" w:themeColor="text1"/>
          <w:szCs w:val="21"/>
        </w:rPr>
        <w:t xml:space="preserve"> </w:t>
      </w:r>
      <w:r w:rsidR="00645D95" w:rsidRPr="00645D95">
        <w:rPr>
          <w:rFonts w:ascii="Times New Roman" w:eastAsia="新細明體" w:hAnsi="Times New Roman" w:cs="Times New Roman" w:hint="eastAsia"/>
          <w:color w:val="000000" w:themeColor="text1"/>
          <w:szCs w:val="21"/>
        </w:rPr>
        <w:t xml:space="preserve">edited by </w:t>
      </w:r>
      <w:r w:rsidRPr="00645D95">
        <w:rPr>
          <w:rFonts w:ascii="Times New Roman" w:eastAsia="新細明體" w:hAnsi="Times New Roman" w:cs="Times New Roman" w:hint="eastAsia"/>
          <w:color w:val="000000" w:themeColor="text1"/>
          <w:szCs w:val="21"/>
        </w:rPr>
        <w:t>Marg</w:t>
      </w:r>
      <w:r>
        <w:rPr>
          <w:rFonts w:ascii="Times New Roman" w:eastAsia="新細明體" w:hAnsi="Times New Roman" w:cs="Times New Roman" w:hint="eastAsia"/>
          <w:szCs w:val="21"/>
        </w:rPr>
        <w:t xml:space="preserve">aret C. </w:t>
      </w:r>
      <w:proofErr w:type="spellStart"/>
      <w:r>
        <w:rPr>
          <w:rFonts w:ascii="Times New Roman" w:eastAsia="新細明體" w:hAnsi="Times New Roman" w:cs="Times New Roman" w:hint="eastAsia"/>
          <w:szCs w:val="21"/>
        </w:rPr>
        <w:t>Wittrock</w:t>
      </w:r>
      <w:proofErr w:type="spellEnd"/>
      <w:r w:rsidR="00645D95">
        <w:rPr>
          <w:rFonts w:ascii="Times New Roman" w:eastAsia="新細明體" w:hAnsi="Times New Roman" w:cs="Times New Roman" w:hint="eastAsia"/>
          <w:szCs w:val="21"/>
        </w:rPr>
        <w:t>.</w:t>
      </w:r>
      <w:proofErr w:type="gramEnd"/>
      <w:r w:rsidR="00645D95">
        <w:rPr>
          <w:rFonts w:ascii="Times New Roman" w:eastAsia="新細明體" w:hAnsi="Times New Roman" w:cs="Times New Roman" w:hint="eastAsia"/>
          <w:szCs w:val="21"/>
        </w:rPr>
        <w:t xml:space="preserve"> New York: Macmillan, pp. 119-162.</w:t>
      </w:r>
    </w:p>
    <w:p w:rsidR="00CC44FF" w:rsidRDefault="00CC44FF"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古籍再出版</w:t>
      </w:r>
    </w:p>
    <w:p w:rsidR="00CC44FF" w:rsidRPr="00CC44FF" w:rsidRDefault="00CC44FF" w:rsidP="00CC44FF">
      <w:pPr>
        <w:pStyle w:val="a3"/>
        <w:ind w:leftChars="0" w:left="1440"/>
        <w:rPr>
          <w:rFonts w:ascii="Times New Roman" w:eastAsia="新細明體" w:hAnsi="Times New Roman" w:cs="Times New Roman"/>
          <w:szCs w:val="21"/>
        </w:rPr>
      </w:pPr>
      <w:proofErr w:type="gramStart"/>
      <w:r w:rsidRPr="00CC44FF">
        <w:rPr>
          <w:rFonts w:ascii="Times New Roman" w:eastAsia="新細明體" w:hAnsi="Times New Roman" w:cs="Times New Roman" w:hint="eastAsia"/>
          <w:szCs w:val="21"/>
        </w:rPr>
        <w:t>桓</w:t>
      </w:r>
      <w:proofErr w:type="gramEnd"/>
      <w:r w:rsidRPr="00CC44FF">
        <w:rPr>
          <w:rFonts w:ascii="Times New Roman" w:eastAsia="新細明體" w:hAnsi="Times New Roman" w:cs="Times New Roman" w:hint="eastAsia"/>
          <w:szCs w:val="21"/>
        </w:rPr>
        <w:t>寬</w:t>
      </w:r>
    </w:p>
    <w:p w:rsidR="00CC44FF" w:rsidRPr="00CC44FF" w:rsidRDefault="00CC44FF" w:rsidP="00CC44FF">
      <w:pPr>
        <w:pStyle w:val="a3"/>
        <w:spacing w:afterLines="30" w:after="108"/>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 xml:space="preserve">  1994[</w:t>
      </w:r>
      <w:r>
        <w:rPr>
          <w:rFonts w:ascii="Times New Roman" w:eastAsia="新細明體" w:hAnsi="Times New Roman" w:cs="Times New Roman" w:hint="eastAsia"/>
          <w:szCs w:val="21"/>
        </w:rPr>
        <w:t>漢</w:t>
      </w:r>
      <w:r>
        <w:rPr>
          <w:rFonts w:ascii="Times New Roman" w:eastAsia="新細明體" w:hAnsi="Times New Roman" w:cs="Times New Roman" w:hint="eastAsia"/>
          <w:szCs w:val="21"/>
        </w:rPr>
        <w:t xml:space="preserve">] </w:t>
      </w:r>
      <w:r>
        <w:rPr>
          <w:rFonts w:ascii="Times New Roman" w:eastAsia="新細明體" w:hAnsi="Times New Roman" w:cs="Times New Roman" w:hint="eastAsia"/>
          <w:szCs w:val="21"/>
        </w:rPr>
        <w:t>《鹽鐵論》</w:t>
      </w:r>
      <w:r w:rsidR="00645D95">
        <w:rPr>
          <w:rFonts w:ascii="Times New Roman" w:eastAsia="新細明體" w:hAnsi="Times New Roman" w:cs="Times New Roman" w:hint="eastAsia"/>
          <w:szCs w:val="21"/>
        </w:rPr>
        <w:t>，</w:t>
      </w:r>
      <w:r>
        <w:rPr>
          <w:rFonts w:ascii="Times New Roman" w:eastAsia="新細明體" w:hAnsi="Times New Roman" w:cs="Times New Roman" w:hint="eastAsia"/>
          <w:szCs w:val="21"/>
        </w:rPr>
        <w:t>上海：上海人民出版社。</w:t>
      </w:r>
    </w:p>
    <w:p w:rsidR="00583927" w:rsidRPr="003225FC" w:rsidRDefault="00583927" w:rsidP="00E65767">
      <w:pPr>
        <w:pStyle w:val="a3"/>
        <w:numPr>
          <w:ilvl w:val="0"/>
          <w:numId w:val="21"/>
        </w:numPr>
        <w:ind w:leftChars="0"/>
        <w:rPr>
          <w:rFonts w:ascii="Times New Roman" w:eastAsia="標楷體" w:hAnsi="Times New Roman" w:cs="Times New Roman"/>
        </w:rPr>
      </w:pPr>
      <w:r w:rsidRPr="003225FC">
        <w:rPr>
          <w:rFonts w:ascii="Times New Roman" w:eastAsia="標楷體" w:hAnsi="Times New Roman" w:cs="Times New Roman" w:hint="eastAsia"/>
        </w:rPr>
        <w:t>報章雜誌文章</w:t>
      </w:r>
    </w:p>
    <w:p w:rsidR="00534272" w:rsidRPr="00534272" w:rsidRDefault="00534272" w:rsidP="00534272">
      <w:pPr>
        <w:pStyle w:val="a3"/>
        <w:snapToGrid w:val="0"/>
        <w:ind w:leftChars="0" w:left="1440"/>
        <w:rPr>
          <w:rFonts w:ascii="Times New Roman" w:eastAsia="新細明體" w:hAnsi="Times New Roman" w:cs="Times New Roman"/>
          <w:szCs w:val="21"/>
        </w:rPr>
      </w:pPr>
      <w:r w:rsidRPr="00534272">
        <w:rPr>
          <w:rFonts w:ascii="Times New Roman" w:eastAsia="新細明體" w:hAnsi="Times New Roman" w:cs="Times New Roman"/>
          <w:szCs w:val="21"/>
        </w:rPr>
        <w:t>孫家驥</w:t>
      </w:r>
    </w:p>
    <w:p w:rsidR="009C7A17" w:rsidRDefault="00534272"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534272">
        <w:rPr>
          <w:rFonts w:ascii="Times New Roman" w:eastAsia="新細明體" w:hAnsi="Times New Roman" w:cs="Times New Roman"/>
          <w:szCs w:val="21"/>
        </w:rPr>
        <w:t xml:space="preserve">1950 </w:t>
      </w:r>
      <w:r w:rsidRPr="00534272">
        <w:rPr>
          <w:rFonts w:ascii="Times New Roman" w:eastAsia="新細明體" w:hAnsi="Times New Roman" w:cs="Times New Roman"/>
          <w:szCs w:val="21"/>
        </w:rPr>
        <w:t>〈大甲史前遺跡概況〉</w:t>
      </w:r>
      <w:r w:rsidR="00645D95">
        <w:rPr>
          <w:rFonts w:ascii="Times New Roman" w:eastAsia="新細明體" w:hAnsi="Times New Roman" w:cs="Times New Roman" w:hint="eastAsia"/>
          <w:szCs w:val="21"/>
        </w:rPr>
        <w:t>，</w:t>
      </w:r>
      <w:r w:rsidRPr="00534272">
        <w:rPr>
          <w:rFonts w:ascii="Times New Roman" w:eastAsia="新細明體" w:hAnsi="Times New Roman" w:cs="Times New Roman"/>
          <w:szCs w:val="21"/>
        </w:rPr>
        <w:t>《公論報》</w:t>
      </w:r>
      <w:r w:rsidRPr="00534272">
        <w:rPr>
          <w:rFonts w:ascii="Times New Roman" w:eastAsia="新細明體" w:hAnsi="Times New Roman" w:cs="Times New Roman"/>
          <w:szCs w:val="21"/>
        </w:rPr>
        <w:t>9</w:t>
      </w:r>
      <w:r w:rsidRPr="00534272">
        <w:rPr>
          <w:rFonts w:ascii="Times New Roman" w:eastAsia="新細明體" w:hAnsi="Times New Roman" w:cs="Times New Roman"/>
          <w:szCs w:val="21"/>
        </w:rPr>
        <w:t>月</w:t>
      </w:r>
      <w:r w:rsidRPr="00534272">
        <w:rPr>
          <w:rFonts w:ascii="Times New Roman" w:eastAsia="新細明體" w:hAnsi="Times New Roman" w:cs="Times New Roman"/>
          <w:szCs w:val="21"/>
        </w:rPr>
        <w:t>25</w:t>
      </w:r>
      <w:r w:rsidRPr="00534272">
        <w:rPr>
          <w:rFonts w:ascii="Times New Roman" w:eastAsia="新細明體" w:hAnsi="Times New Roman" w:cs="Times New Roman"/>
          <w:szCs w:val="21"/>
        </w:rPr>
        <w:t>日：「台灣風土」</w:t>
      </w:r>
      <w:r w:rsidRPr="00534272">
        <w:rPr>
          <w:rFonts w:ascii="Times New Roman" w:eastAsia="新細明體" w:hAnsi="Times New Roman" w:cs="Times New Roman"/>
          <w:szCs w:val="21"/>
        </w:rPr>
        <w:t>115</w:t>
      </w:r>
      <w:r w:rsidRPr="00534272">
        <w:rPr>
          <w:rFonts w:ascii="Times New Roman" w:eastAsia="新細明體" w:hAnsi="Times New Roman" w:cs="Times New Roman"/>
          <w:szCs w:val="21"/>
        </w:rPr>
        <w:t>期。</w:t>
      </w:r>
    </w:p>
    <w:p w:rsidR="00CC44FF" w:rsidRDefault="00CC44FF"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陳良玉</w:t>
      </w:r>
    </w:p>
    <w:p w:rsidR="00CC44FF" w:rsidRDefault="00CC44FF"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1983 </w:t>
      </w:r>
      <w:r w:rsidR="00645D95">
        <w:rPr>
          <w:rFonts w:ascii="Times New Roman" w:eastAsia="新細明體" w:hAnsi="Times New Roman" w:cs="Times New Roman" w:hint="eastAsia"/>
          <w:szCs w:val="21"/>
        </w:rPr>
        <w:t>〈高山族是我兄弟〉，</w:t>
      </w:r>
      <w:r>
        <w:rPr>
          <w:rFonts w:ascii="Times New Roman" w:eastAsia="新細明體" w:hAnsi="Times New Roman" w:cs="Times New Roman" w:hint="eastAsia"/>
          <w:szCs w:val="21"/>
        </w:rPr>
        <w:t>《暖流》</w:t>
      </w:r>
      <w:r>
        <w:rPr>
          <w:rFonts w:ascii="Times New Roman" w:eastAsia="新細明體" w:hAnsi="Times New Roman" w:cs="Times New Roman" w:hint="eastAsia"/>
          <w:szCs w:val="21"/>
        </w:rPr>
        <w:t>3(2)</w:t>
      </w:r>
      <w:r>
        <w:rPr>
          <w:rFonts w:ascii="Times New Roman" w:eastAsia="新細明體" w:hAnsi="Times New Roman" w:cs="Times New Roman" w:hint="eastAsia"/>
          <w:szCs w:val="21"/>
        </w:rPr>
        <w:t>：</w:t>
      </w:r>
      <w:r>
        <w:rPr>
          <w:rFonts w:ascii="Times New Roman" w:eastAsia="新細明體" w:hAnsi="Times New Roman" w:cs="Times New Roman" w:hint="eastAsia"/>
          <w:szCs w:val="21"/>
        </w:rPr>
        <w:t>49-51</w:t>
      </w:r>
      <w:r>
        <w:rPr>
          <w:rFonts w:ascii="Times New Roman" w:eastAsia="新細明體" w:hAnsi="Times New Roman" w:cs="Times New Roman" w:hint="eastAsia"/>
          <w:szCs w:val="21"/>
        </w:rPr>
        <w:t>。</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Boston Globe</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1983 </w:t>
      </w:r>
      <w:r w:rsidR="00645D95">
        <w:rPr>
          <w:rFonts w:ascii="Times New Roman" w:eastAsia="新細明體" w:hAnsi="Times New Roman" w:cs="Times New Roman"/>
          <w:szCs w:val="21"/>
        </w:rPr>
        <w:t>“</w:t>
      </w:r>
      <w:r>
        <w:rPr>
          <w:rFonts w:ascii="Times New Roman" w:eastAsia="新細明體" w:hAnsi="Times New Roman" w:cs="Times New Roman" w:hint="eastAsia"/>
          <w:szCs w:val="21"/>
        </w:rPr>
        <w:t>How Can I Become a Self-Starter?</w:t>
      </w:r>
      <w:r w:rsidR="00645D95">
        <w:rPr>
          <w:rFonts w:ascii="Times New Roman" w:eastAsia="新細明體" w:hAnsi="Times New Roman" w:cs="Times New Roman"/>
          <w:szCs w:val="21"/>
        </w:rPr>
        <w:t>”</w:t>
      </w:r>
      <w:r>
        <w:rPr>
          <w:rFonts w:ascii="Times New Roman" w:eastAsia="新細明體" w:hAnsi="Times New Roman" w:cs="Times New Roman" w:hint="eastAsia"/>
          <w:szCs w:val="21"/>
        </w:rPr>
        <w:t xml:space="preserve"> </w:t>
      </w:r>
      <w:r w:rsidRPr="00645D95">
        <w:rPr>
          <w:rFonts w:ascii="Times New Roman" w:eastAsia="新細明體" w:hAnsi="Times New Roman" w:cs="Times New Roman" w:hint="eastAsia"/>
          <w:i/>
          <w:szCs w:val="21"/>
        </w:rPr>
        <w:t>Boston Globe</w:t>
      </w:r>
      <w:r>
        <w:rPr>
          <w:rFonts w:ascii="Times New Roman" w:eastAsia="新細明體" w:hAnsi="Times New Roman" w:cs="Times New Roman" w:hint="eastAsia"/>
          <w:szCs w:val="21"/>
        </w:rPr>
        <w:t>, May 10: A23-A24.</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Editorial</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1992 Washington Post, February 14: B2.</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Letter to the Editor</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1994 Newsweek, August 27: 4, 11.</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Reinhold, Robert</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2000 Illegal Aliens Hoping to Claim Their Dreams, New York Times, </w:t>
      </w:r>
      <w:r>
        <w:rPr>
          <w:rFonts w:ascii="Times New Roman" w:eastAsia="新細明體" w:hAnsi="Times New Roman" w:cs="Times New Roman" w:hint="eastAsia"/>
          <w:szCs w:val="21"/>
        </w:rPr>
        <w:lastRenderedPageBreak/>
        <w:t>November 3: A1, A10.</w:t>
      </w:r>
    </w:p>
    <w:p w:rsidR="00FD7981" w:rsidRDefault="00FD7981" w:rsidP="00FD7981">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Trinidad Guardian</w:t>
      </w:r>
    </w:p>
    <w:p w:rsidR="00FD7981" w:rsidRPr="00FD7981" w:rsidRDefault="00FD7981" w:rsidP="00FD7981">
      <w:pPr>
        <w:pStyle w:val="a3"/>
        <w:spacing w:afterLines="30" w:after="108"/>
        <w:ind w:leftChars="588" w:left="2225" w:hangingChars="339" w:hanging="814"/>
        <w:rPr>
          <w:rFonts w:ascii="Times New Roman" w:eastAsia="標楷體" w:hAnsi="Times New Roman" w:cs="Times New Roman"/>
        </w:rPr>
      </w:pPr>
      <w:r>
        <w:rPr>
          <w:rFonts w:ascii="Times New Roman" w:eastAsia="新細明體" w:hAnsi="Times New Roman" w:cs="Times New Roman" w:hint="eastAsia"/>
          <w:szCs w:val="21"/>
        </w:rPr>
        <w:t xml:space="preserve">  1994 Trinidad Guardian, July 11.</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私下聯</w:t>
      </w:r>
      <w:r w:rsidRPr="00FD7981">
        <w:rPr>
          <w:rFonts w:ascii="Times New Roman" w:eastAsia="標楷體" w:hAnsi="Times New Roman" w:cs="Times New Roman" w:hint="eastAsia"/>
        </w:rPr>
        <w:t>繫與演講</w:t>
      </w:r>
    </w:p>
    <w:p w:rsidR="00534272" w:rsidRPr="00FD7981" w:rsidRDefault="00534272" w:rsidP="00FD7981">
      <w:pPr>
        <w:pStyle w:val="a3"/>
        <w:spacing w:afterLines="30" w:after="108"/>
        <w:ind w:leftChars="0" w:left="1440"/>
        <w:rPr>
          <w:rFonts w:asciiTheme="minorEastAsia" w:hAnsiTheme="minorEastAsia" w:cs="Times New Roman"/>
        </w:rPr>
      </w:pPr>
      <w:r w:rsidRPr="00FD7981">
        <w:rPr>
          <w:rFonts w:asciiTheme="minorEastAsia" w:hAnsiTheme="minorEastAsia" w:cs="Times New Roman"/>
        </w:rPr>
        <w:t>應於正文中敘述，並註明日期，但不需於引用書目中列出</w:t>
      </w:r>
      <w:r w:rsidR="00266FAD" w:rsidRPr="00FD7981">
        <w:rPr>
          <w:rFonts w:asciiTheme="minorEastAsia" w:hAnsiTheme="minorEastAsia" w:cs="Times New Roman" w:hint="eastAsia"/>
        </w:rPr>
        <w:t>。</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網路資料</w:t>
      </w:r>
    </w:p>
    <w:p w:rsidR="00266FAD" w:rsidRPr="00266FAD" w:rsidRDefault="00266FAD" w:rsidP="00266FAD">
      <w:pPr>
        <w:pStyle w:val="a3"/>
        <w:snapToGrid w:val="0"/>
        <w:ind w:leftChars="0" w:left="1440"/>
        <w:rPr>
          <w:rFonts w:ascii="Times New Roman" w:eastAsia="新細明體" w:hAnsi="Times New Roman" w:cs="Times New Roman"/>
          <w:szCs w:val="21"/>
        </w:rPr>
      </w:pPr>
      <w:r w:rsidRPr="00266FAD">
        <w:rPr>
          <w:rFonts w:ascii="Times New Roman" w:eastAsia="新細明體" w:hAnsi="Times New Roman" w:cs="Times New Roman"/>
          <w:szCs w:val="21"/>
        </w:rPr>
        <w:t>臺灣省行政長官公署統計室編</w:t>
      </w:r>
    </w:p>
    <w:p w:rsidR="00266FAD" w:rsidRDefault="00266FAD" w:rsidP="00266FAD">
      <w:pPr>
        <w:pStyle w:val="a3"/>
        <w:ind w:leftChars="588" w:left="2225" w:hangingChars="339" w:hanging="814"/>
        <w:rPr>
          <w:rFonts w:ascii="Times New Roman" w:eastAsia="標楷體" w:hAnsi="Times New Roman" w:cs="Times New Roman"/>
        </w:rPr>
      </w:pPr>
      <w:r>
        <w:rPr>
          <w:rFonts w:ascii="Times New Roman" w:eastAsia="新細明體" w:hAnsi="Times New Roman" w:cs="Times New Roman" w:hint="eastAsia"/>
          <w:szCs w:val="21"/>
        </w:rPr>
        <w:t xml:space="preserve">  </w:t>
      </w:r>
      <w:r w:rsidRPr="00266FAD">
        <w:rPr>
          <w:rFonts w:ascii="Times New Roman" w:eastAsia="新細明體" w:hAnsi="Times New Roman" w:cs="Times New Roman"/>
          <w:szCs w:val="21"/>
        </w:rPr>
        <w:t xml:space="preserve">1946 </w:t>
      </w:r>
      <w:r w:rsidR="00645D95">
        <w:rPr>
          <w:rFonts w:ascii="Times New Roman" w:eastAsia="新細明體" w:hAnsi="Times New Roman" w:cs="Times New Roman"/>
          <w:szCs w:val="21"/>
        </w:rPr>
        <w:t>《臺灣省五十一年來統計提要》。</w:t>
      </w:r>
      <w:proofErr w:type="gramStart"/>
      <w:r w:rsidR="00645D95">
        <w:rPr>
          <w:rFonts w:ascii="Times New Roman" w:eastAsia="新細明體" w:hAnsi="Times New Roman" w:cs="Times New Roman" w:hint="eastAsia"/>
          <w:szCs w:val="21"/>
        </w:rPr>
        <w:t>臺</w:t>
      </w:r>
      <w:proofErr w:type="gramEnd"/>
      <w:r w:rsidRPr="00266FAD">
        <w:rPr>
          <w:rFonts w:ascii="Times New Roman" w:eastAsia="新細明體" w:hAnsi="Times New Roman" w:cs="Times New Roman"/>
          <w:szCs w:val="21"/>
        </w:rPr>
        <w:t>北：臺灣省行政長官公署。中央研究院台灣研究網路化網站統計資料，</w:t>
      </w:r>
      <w:r w:rsidRPr="00266FAD">
        <w:rPr>
          <w:rFonts w:ascii="Times New Roman" w:eastAsia="新細明體" w:hAnsi="Times New Roman" w:cs="Times New Roman"/>
          <w:szCs w:val="21"/>
        </w:rPr>
        <w:t xml:space="preserve">http://twstudy.iis.sinica.edu.tw/twstatistic50 </w:t>
      </w:r>
      <w:proofErr w:type="gramStart"/>
      <w:r w:rsidRPr="00266FAD">
        <w:rPr>
          <w:rFonts w:ascii="Times New Roman" w:eastAsia="新細明體" w:hAnsi="Times New Roman" w:cs="Times New Roman"/>
          <w:szCs w:val="21"/>
        </w:rPr>
        <w:t>（</w:t>
      </w:r>
      <w:proofErr w:type="gramEnd"/>
      <w:r w:rsidRPr="00266FAD">
        <w:rPr>
          <w:rFonts w:ascii="Times New Roman" w:eastAsia="新細明體" w:hAnsi="Times New Roman" w:cs="Times New Roman"/>
          <w:szCs w:val="21"/>
        </w:rPr>
        <w:t>2002.05.30.</w:t>
      </w:r>
      <w:r w:rsidRPr="00266FAD">
        <w:rPr>
          <w:rFonts w:ascii="Times New Roman" w:eastAsia="新細明體" w:hAnsi="Times New Roman" w:cs="Times New Roman"/>
          <w:szCs w:val="21"/>
        </w:rPr>
        <w:t>）</w:t>
      </w:r>
    </w:p>
    <w:p w:rsidR="00583927" w:rsidRDefault="00CB2CBE"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電子資源、網路資料</w:t>
      </w:r>
    </w:p>
    <w:p w:rsidR="00266FAD" w:rsidRDefault="00CB2CBE" w:rsidP="00266FAD">
      <w:pPr>
        <w:pStyle w:val="a3"/>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彭朝忠</w:t>
      </w:r>
    </w:p>
    <w:p w:rsidR="00CB2CBE" w:rsidRDefault="00CB2CBE" w:rsidP="00CB2CB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2002 </w:t>
      </w:r>
      <w:r>
        <w:rPr>
          <w:rFonts w:ascii="Times New Roman" w:eastAsia="新細明體" w:hAnsi="Times New Roman" w:cs="Times New Roman" w:hint="eastAsia"/>
          <w:szCs w:val="21"/>
        </w:rPr>
        <w:t>〈湖口三鄉鎮田野生活樂趣多〉。「聯合新聞網」，</w:t>
      </w:r>
      <w:r w:rsidRPr="00CB2CBE">
        <w:rPr>
          <w:rFonts w:ascii="Times New Roman" w:eastAsia="新細明體" w:hAnsi="Times New Roman" w:cs="Times New Roman" w:hint="eastAsia"/>
          <w:szCs w:val="21"/>
          <w:u w:val="single"/>
        </w:rPr>
        <w:t>http://archive.udn.com</w:t>
      </w:r>
      <w:r w:rsidRPr="00CB2CBE">
        <w:rPr>
          <w:rFonts w:ascii="Times New Roman" w:eastAsia="新細明體" w:hAnsi="Times New Roman" w:cs="Times New Roman" w:hint="eastAsia"/>
          <w:szCs w:val="21"/>
        </w:rPr>
        <w:t>，</w:t>
      </w:r>
      <w:r w:rsidRPr="00CB2CBE">
        <w:rPr>
          <w:rFonts w:ascii="Times New Roman" w:eastAsia="新細明體" w:hAnsi="Times New Roman" w:cs="Times New Roman" w:hint="eastAsia"/>
          <w:szCs w:val="21"/>
        </w:rPr>
        <w:t>2002</w:t>
      </w:r>
      <w:r w:rsidRPr="00CB2CBE">
        <w:rPr>
          <w:rFonts w:ascii="Times New Roman" w:eastAsia="新細明體" w:hAnsi="Times New Roman" w:cs="Times New Roman" w:hint="eastAsia"/>
          <w:szCs w:val="21"/>
        </w:rPr>
        <w:t>年</w:t>
      </w:r>
      <w:r w:rsidRPr="00CB2CBE">
        <w:rPr>
          <w:rFonts w:ascii="Times New Roman" w:eastAsia="新細明體" w:hAnsi="Times New Roman" w:cs="Times New Roman" w:hint="eastAsia"/>
          <w:szCs w:val="21"/>
        </w:rPr>
        <w:t>11</w:t>
      </w:r>
      <w:r w:rsidRPr="00CB2CBE">
        <w:rPr>
          <w:rFonts w:ascii="Times New Roman" w:eastAsia="新細明體" w:hAnsi="Times New Roman" w:cs="Times New Roman" w:hint="eastAsia"/>
          <w:szCs w:val="21"/>
        </w:rPr>
        <w:t>月</w:t>
      </w:r>
      <w:r w:rsidRPr="00CB2CBE">
        <w:rPr>
          <w:rFonts w:ascii="Times New Roman" w:eastAsia="新細明體" w:hAnsi="Times New Roman" w:cs="Times New Roman" w:hint="eastAsia"/>
          <w:szCs w:val="21"/>
        </w:rPr>
        <w:t>22</w:t>
      </w:r>
      <w:r>
        <w:rPr>
          <w:rFonts w:ascii="Times New Roman" w:eastAsia="新細明體" w:hAnsi="Times New Roman" w:cs="Times New Roman" w:hint="eastAsia"/>
          <w:szCs w:val="21"/>
        </w:rPr>
        <w:t>日上線。</w:t>
      </w:r>
    </w:p>
    <w:p w:rsidR="00CB2CBE" w:rsidRDefault="00CB2CBE" w:rsidP="00266FAD">
      <w:pPr>
        <w:pStyle w:val="a3"/>
        <w:ind w:leftChars="0" w:left="1440"/>
        <w:rPr>
          <w:rFonts w:ascii="Times New Roman" w:eastAsia="新細明體" w:hAnsi="Times New Roman" w:cs="Times New Roman"/>
          <w:szCs w:val="21"/>
        </w:rPr>
      </w:pPr>
      <w:r>
        <w:rPr>
          <w:rFonts w:ascii="Times New Roman" w:eastAsia="新細明體" w:hAnsi="Times New Roman" w:cs="Times New Roman" w:hint="eastAsia"/>
          <w:szCs w:val="21"/>
        </w:rPr>
        <w:t>新竹縣文化導</w:t>
      </w:r>
      <w:proofErr w:type="gramStart"/>
      <w:r>
        <w:rPr>
          <w:rFonts w:ascii="Times New Roman" w:eastAsia="新細明體" w:hAnsi="Times New Roman" w:cs="Times New Roman" w:hint="eastAsia"/>
          <w:szCs w:val="21"/>
        </w:rPr>
        <w:t>覽</w:t>
      </w:r>
      <w:proofErr w:type="gramEnd"/>
    </w:p>
    <w:p w:rsidR="00CB2CBE" w:rsidRDefault="00CB2CBE" w:rsidP="00CB2CB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2013 </w:t>
      </w:r>
      <w:r>
        <w:rPr>
          <w:rFonts w:ascii="Times New Roman" w:eastAsia="新細明體" w:hAnsi="Times New Roman" w:cs="Times New Roman" w:hint="eastAsia"/>
          <w:szCs w:val="21"/>
        </w:rPr>
        <w:t>〈</w:t>
      </w:r>
      <w:r>
        <w:rPr>
          <w:rFonts w:ascii="Times New Roman" w:eastAsia="新細明體" w:hAnsi="Times New Roman" w:cs="Times New Roman" w:hint="eastAsia"/>
          <w:szCs w:val="21"/>
        </w:rPr>
        <w:t>Atayal</w:t>
      </w:r>
      <w:r>
        <w:rPr>
          <w:rFonts w:ascii="Times New Roman" w:eastAsia="新細明體" w:hAnsi="Times New Roman" w:cs="Times New Roman" w:hint="eastAsia"/>
          <w:szCs w:val="21"/>
        </w:rPr>
        <w:t>緣起〉。</w:t>
      </w:r>
      <w:r w:rsidRPr="00CB2CBE">
        <w:rPr>
          <w:rFonts w:ascii="Times New Roman" w:eastAsia="新細明體" w:hAnsi="Times New Roman" w:cs="Times New Roman" w:hint="eastAsia"/>
          <w:szCs w:val="21"/>
          <w:u w:val="single"/>
        </w:rPr>
        <w:t>http://cult.nc.hcc.edu.tw/atayal/atayal/at_1.htm</w:t>
      </w:r>
      <w:r w:rsidRPr="00CB2CBE">
        <w:rPr>
          <w:rFonts w:ascii="Times New Roman" w:eastAsia="新細明體" w:hAnsi="Times New Roman" w:cs="Times New Roman" w:hint="eastAsia"/>
          <w:szCs w:val="21"/>
        </w:rPr>
        <w:t>，</w:t>
      </w:r>
      <w:r w:rsidRPr="00CB2CBE">
        <w:rPr>
          <w:rFonts w:ascii="Times New Roman" w:eastAsia="新細明體" w:hAnsi="Times New Roman" w:cs="Times New Roman" w:hint="eastAsia"/>
          <w:szCs w:val="21"/>
          <w:u w:val="single"/>
        </w:rPr>
        <w:t>2013</w:t>
      </w:r>
      <w:r w:rsidRPr="00CB2CBE">
        <w:rPr>
          <w:rFonts w:ascii="Times New Roman" w:eastAsia="新細明體" w:hAnsi="Times New Roman" w:cs="Times New Roman" w:hint="eastAsia"/>
          <w:szCs w:val="21"/>
          <w:u w:val="single"/>
        </w:rPr>
        <w:t>年</w:t>
      </w:r>
      <w:r w:rsidRPr="00CB2CBE">
        <w:rPr>
          <w:rFonts w:ascii="Times New Roman" w:eastAsia="新細明體" w:hAnsi="Times New Roman" w:cs="Times New Roman" w:hint="eastAsia"/>
          <w:szCs w:val="21"/>
          <w:u w:val="single"/>
        </w:rPr>
        <w:t>5</w:t>
      </w:r>
      <w:r w:rsidRPr="00CB2CBE">
        <w:rPr>
          <w:rFonts w:ascii="Times New Roman" w:eastAsia="新細明體" w:hAnsi="Times New Roman" w:cs="Times New Roman" w:hint="eastAsia"/>
          <w:szCs w:val="21"/>
        </w:rPr>
        <w:t>月</w:t>
      </w:r>
      <w:r w:rsidRPr="00CB2CBE">
        <w:rPr>
          <w:rFonts w:ascii="Times New Roman" w:eastAsia="新細明體" w:hAnsi="Times New Roman" w:cs="Times New Roman" w:hint="eastAsia"/>
          <w:szCs w:val="21"/>
        </w:rPr>
        <w:t>3</w:t>
      </w:r>
      <w:r>
        <w:rPr>
          <w:rFonts w:ascii="Times New Roman" w:eastAsia="新細明體" w:hAnsi="Times New Roman" w:cs="Times New Roman" w:hint="eastAsia"/>
          <w:szCs w:val="21"/>
        </w:rPr>
        <w:t>日上線。</w:t>
      </w:r>
    </w:p>
    <w:p w:rsidR="00CB2CBE" w:rsidRDefault="00CB2CBE" w:rsidP="00CB2CB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American Anthro</w:t>
      </w:r>
      <w:r w:rsidR="00EF6993">
        <w:rPr>
          <w:rFonts w:ascii="Times New Roman" w:eastAsia="新細明體" w:hAnsi="Times New Roman" w:cs="Times New Roman" w:hint="eastAsia"/>
          <w:szCs w:val="21"/>
        </w:rPr>
        <w:t>pological Association</w:t>
      </w:r>
    </w:p>
    <w:p w:rsidR="00EF6993" w:rsidRDefault="00EF6993" w:rsidP="00CB2CB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gramStart"/>
      <w:r>
        <w:rPr>
          <w:rFonts w:ascii="Times New Roman" w:eastAsia="新細明體" w:hAnsi="Times New Roman" w:cs="Times New Roman" w:hint="eastAsia"/>
          <w:szCs w:val="21"/>
        </w:rPr>
        <w:t>2000[1992] Planning for the Future: Current Long-Range Plan for the American Anthropological Association.</w:t>
      </w:r>
      <w:proofErr w:type="gramEnd"/>
      <w:r>
        <w:rPr>
          <w:rFonts w:ascii="Times New Roman" w:eastAsia="新細明體" w:hAnsi="Times New Roman" w:cs="Times New Roman" w:hint="eastAsia"/>
          <w:szCs w:val="21"/>
        </w:rPr>
        <w:t xml:space="preserve"> Electronic document, </w:t>
      </w:r>
      <w:hyperlink r:id="rId12" w:history="1">
        <w:r w:rsidRPr="00A33169">
          <w:rPr>
            <w:rStyle w:val="a4"/>
            <w:rFonts w:ascii="Times New Roman" w:eastAsia="新細明體" w:hAnsi="Times New Roman" w:cs="Times New Roman" w:hint="eastAsia"/>
            <w:szCs w:val="21"/>
          </w:rPr>
          <w:t>http://www.aaanet.org/committees/1rp/1rplan.htm</w:t>
        </w:r>
      </w:hyperlink>
      <w:r>
        <w:rPr>
          <w:rFonts w:ascii="Times New Roman" w:eastAsia="新細明體" w:hAnsi="Times New Roman" w:cs="Times New Roman" w:hint="eastAsia"/>
          <w:szCs w:val="21"/>
        </w:rPr>
        <w:t>, accessed January 18, 2001.</w:t>
      </w:r>
    </w:p>
    <w:p w:rsidR="00EF6993" w:rsidRDefault="00EF6993" w:rsidP="00CB2CBE">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proofErr w:type="spellStart"/>
      <w:proofErr w:type="gramStart"/>
      <w:r>
        <w:rPr>
          <w:rFonts w:ascii="Times New Roman" w:eastAsia="新細明體" w:hAnsi="Times New Roman" w:cs="Times New Roman" w:hint="eastAsia"/>
          <w:szCs w:val="21"/>
        </w:rPr>
        <w:t>N.d.</w:t>
      </w:r>
      <w:proofErr w:type="spellEnd"/>
      <w:r>
        <w:rPr>
          <w:rFonts w:ascii="Times New Roman" w:eastAsia="新細明體" w:hAnsi="Times New Roman" w:cs="Times New Roman" w:hint="eastAsia"/>
          <w:szCs w:val="21"/>
        </w:rPr>
        <w:t xml:space="preserve"> Plagiarism.</w:t>
      </w:r>
      <w:proofErr w:type="gramEnd"/>
      <w:r>
        <w:rPr>
          <w:rFonts w:ascii="Times New Roman" w:eastAsia="新細明體" w:hAnsi="Times New Roman" w:cs="Times New Roman" w:hint="eastAsia"/>
          <w:szCs w:val="21"/>
        </w:rPr>
        <w:t xml:space="preserve"> </w:t>
      </w:r>
      <w:proofErr w:type="gramStart"/>
      <w:r w:rsidRPr="000E1818">
        <w:rPr>
          <w:rFonts w:ascii="Times New Roman" w:eastAsia="新細明體" w:hAnsi="Times New Roman" w:cs="Times New Roman" w:hint="eastAsia"/>
          <w:i/>
          <w:szCs w:val="21"/>
        </w:rPr>
        <w:t>In</w:t>
      </w:r>
      <w:r>
        <w:rPr>
          <w:rFonts w:ascii="Times New Roman" w:eastAsia="新細明體" w:hAnsi="Times New Roman" w:cs="Times New Roman" w:hint="eastAsia"/>
          <w:szCs w:val="21"/>
        </w:rPr>
        <w:t xml:space="preserve"> Wikipedia, the Free Encyclopedia.</w:t>
      </w:r>
      <w:proofErr w:type="gramEnd"/>
      <w:r>
        <w:rPr>
          <w:rFonts w:ascii="Times New Roman" w:eastAsia="新細明體" w:hAnsi="Times New Roman" w:cs="Times New Roman" w:hint="eastAsia"/>
          <w:szCs w:val="21"/>
        </w:rPr>
        <w:t xml:space="preserve"> </w:t>
      </w:r>
      <w:hyperlink r:id="rId13" w:history="1">
        <w:r w:rsidRPr="00A33169">
          <w:rPr>
            <w:rStyle w:val="a4"/>
            <w:rFonts w:ascii="Times New Roman" w:eastAsia="新細明體" w:hAnsi="Times New Roman" w:cs="Times New Roman" w:hint="eastAsia"/>
            <w:szCs w:val="21"/>
          </w:rPr>
          <w:t>http://en.wikipedia.org/w/index.php?title=Plagiarism&amp;oldid=5139350</w:t>
        </w:r>
      </w:hyperlink>
      <w:r>
        <w:rPr>
          <w:rFonts w:ascii="Times New Roman" w:eastAsia="新細明體" w:hAnsi="Times New Roman" w:cs="Times New Roman" w:hint="eastAsia"/>
          <w:szCs w:val="21"/>
        </w:rPr>
        <w:t>, access</w:t>
      </w:r>
      <w:r w:rsidR="00F50762">
        <w:rPr>
          <w:rFonts w:ascii="Times New Roman" w:eastAsia="新細明體" w:hAnsi="Times New Roman" w:cs="Times New Roman" w:hint="eastAsia"/>
          <w:szCs w:val="21"/>
        </w:rPr>
        <w:t>ed August 10, 2004.</w:t>
      </w:r>
    </w:p>
    <w:p w:rsidR="00F50762" w:rsidRDefault="00F50762" w:rsidP="00CB2CBE">
      <w:pPr>
        <w:pStyle w:val="a3"/>
        <w:ind w:leftChars="588" w:left="2225" w:hangingChars="339" w:hanging="814"/>
        <w:rPr>
          <w:rFonts w:ascii="Times New Roman" w:eastAsia="新細明體" w:hAnsi="Times New Roman" w:cs="Times New Roman"/>
          <w:szCs w:val="21"/>
        </w:rPr>
      </w:pPr>
    </w:p>
    <w:p w:rsidR="00F50762" w:rsidRDefault="00F50762" w:rsidP="00F50762">
      <w:pPr>
        <w:pStyle w:val="a3"/>
        <w:ind w:leftChars="587" w:left="2124" w:hangingChars="298" w:hanging="715"/>
        <w:rPr>
          <w:rFonts w:ascii="Times New Roman" w:eastAsia="新細明體" w:hAnsi="Times New Roman" w:cs="Times New Roman"/>
          <w:szCs w:val="21"/>
        </w:rPr>
      </w:pPr>
      <w:r>
        <w:rPr>
          <w:rFonts w:ascii="Times New Roman" w:eastAsia="新細明體" w:hAnsi="Times New Roman" w:cs="Times New Roman" w:hint="eastAsia"/>
          <w:szCs w:val="21"/>
        </w:rPr>
        <w:t>說明：資料庫或網域名稱，寫於資料名稱之後、標示於「」中，若無亦可省略；已放在註腳之網址（資料來源），仍須以電子資源之形式置於引用書目；網頁文件製作年代未明，標示為年代不詳；網頁文件作者不明，標示為不</w:t>
      </w:r>
      <w:proofErr w:type="gramStart"/>
      <w:r>
        <w:rPr>
          <w:rFonts w:ascii="Times New Roman" w:eastAsia="新細明體" w:hAnsi="Times New Roman" w:cs="Times New Roman" w:hint="eastAsia"/>
          <w:szCs w:val="21"/>
        </w:rPr>
        <w:t>著撰人</w:t>
      </w:r>
      <w:proofErr w:type="gramEnd"/>
      <w:r>
        <w:rPr>
          <w:rFonts w:ascii="Times New Roman" w:eastAsia="新細明體" w:hAnsi="Times New Roman" w:cs="Times New Roman" w:hint="eastAsia"/>
          <w:szCs w:val="21"/>
        </w:rPr>
        <w:t>。</w:t>
      </w:r>
    </w:p>
    <w:p w:rsidR="00F50762" w:rsidRDefault="00F50762" w:rsidP="00CB2CBE">
      <w:pPr>
        <w:pStyle w:val="a3"/>
        <w:ind w:leftChars="588" w:left="2225" w:hangingChars="339" w:hanging="814"/>
        <w:rPr>
          <w:rFonts w:ascii="Times New Roman" w:eastAsia="標楷體" w:hAnsi="Times New Roman" w:cs="Times New Roman"/>
        </w:rPr>
      </w:pPr>
    </w:p>
    <w:p w:rsidR="00F50762" w:rsidRDefault="003E395B"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電影、錄影、電視、表演及</w:t>
      </w:r>
      <w:r>
        <w:rPr>
          <w:rFonts w:ascii="Times New Roman" w:eastAsia="標楷體" w:hAnsi="Times New Roman" w:cs="Times New Roman" w:hint="eastAsia"/>
        </w:rPr>
        <w:t>CD-ROM</w:t>
      </w:r>
    </w:p>
    <w:p w:rsidR="003E395B" w:rsidRDefault="003E395B" w:rsidP="003E395B">
      <w:pPr>
        <w:pStyle w:val="a3"/>
        <w:ind w:leftChars="0" w:left="1440"/>
        <w:rPr>
          <w:rFonts w:ascii="Times New Roman" w:hAnsi="Times New Roman" w:cs="Times New Roman"/>
        </w:rPr>
      </w:pPr>
      <w:r w:rsidRPr="003E395B">
        <w:rPr>
          <w:rFonts w:ascii="Times New Roman" w:hAnsi="Times New Roman" w:cs="Times New Roman"/>
        </w:rPr>
        <w:t>A.</w:t>
      </w:r>
      <w:r w:rsidRPr="003E395B">
        <w:rPr>
          <w:rFonts w:ascii="Times New Roman" w:hAnsi="Times New Roman" w:cs="Times New Roman"/>
        </w:rPr>
        <w:t>電影與電影</w:t>
      </w:r>
      <w:r w:rsidRPr="003E395B">
        <w:rPr>
          <w:rFonts w:ascii="Times New Roman" w:hAnsi="Times New Roman" w:cs="Times New Roman"/>
        </w:rPr>
        <w:t>DVD</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導演名</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上映年</w:t>
      </w:r>
      <w:r>
        <w:rPr>
          <w:rFonts w:ascii="Times New Roman" w:hAnsi="Times New Roman" w:cs="Times New Roman" w:hint="eastAsia"/>
        </w:rPr>
        <w:t xml:space="preserve"> </w:t>
      </w:r>
      <w:r>
        <w:rPr>
          <w:rFonts w:ascii="Times New Roman" w:hAnsi="Times New Roman" w:cs="Times New Roman" w:hint="eastAsia"/>
        </w:rPr>
        <w:t>《電影名》。片長（分鐘）。出版地：電影公司。</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導演名</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出版年</w:t>
      </w:r>
      <w:r>
        <w:rPr>
          <w:rFonts w:ascii="Times New Roman" w:hAnsi="Times New Roman" w:cs="Times New Roman" w:hint="eastAsia"/>
        </w:rPr>
        <w:t xml:space="preserve"> </w:t>
      </w:r>
      <w:r>
        <w:rPr>
          <w:rFonts w:ascii="Times New Roman" w:hAnsi="Times New Roman" w:cs="Times New Roman" w:hint="eastAsia"/>
        </w:rPr>
        <w:t>《電影名》。片長（分鐘），形式。出版地：電影公司。</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lastRenderedPageBreak/>
        <w:t>胡台麗</w:t>
      </w:r>
    </w:p>
    <w:p w:rsidR="003E395B" w:rsidRPr="003E395B" w:rsidRDefault="003E395B" w:rsidP="003E395B">
      <w:pPr>
        <w:pStyle w:val="a3"/>
        <w:ind w:leftChars="588" w:left="2225" w:hangingChars="339" w:hanging="814"/>
        <w:rPr>
          <w:rFonts w:ascii="Times New Roman" w:hAnsi="Times New Roman" w:cs="Times New Roman"/>
        </w:rPr>
      </w:pPr>
      <w:r>
        <w:rPr>
          <w:rFonts w:ascii="Times New Roman" w:hAnsi="Times New Roman" w:cs="Times New Roman" w:hint="eastAsia"/>
        </w:rPr>
        <w:t xml:space="preserve">  2012 </w:t>
      </w:r>
      <w:r>
        <w:rPr>
          <w:rFonts w:ascii="Times New Roman" w:hAnsi="Times New Roman" w:cs="Times New Roman" w:hint="eastAsia"/>
        </w:rPr>
        <w:t>《讓靈魂回家》。</w:t>
      </w:r>
      <w:r>
        <w:rPr>
          <w:rFonts w:ascii="Times New Roman" w:hAnsi="Times New Roman" w:cs="Times New Roman" w:hint="eastAsia"/>
        </w:rPr>
        <w:t>85</w:t>
      </w:r>
      <w:r>
        <w:rPr>
          <w:rFonts w:ascii="Times New Roman" w:hAnsi="Times New Roman" w:cs="Times New Roman" w:hint="eastAsia"/>
        </w:rPr>
        <w:t>分鐘，</w:t>
      </w:r>
      <w:r>
        <w:rPr>
          <w:rFonts w:ascii="Times New Roman" w:hAnsi="Times New Roman" w:cs="Times New Roman" w:hint="eastAsia"/>
        </w:rPr>
        <w:t>DVD</w:t>
      </w:r>
      <w:r>
        <w:rPr>
          <w:rFonts w:ascii="Times New Roman" w:hAnsi="Times New Roman" w:cs="Times New Roman" w:hint="eastAsia"/>
        </w:rPr>
        <w:t>。</w:t>
      </w:r>
      <w:proofErr w:type="gramStart"/>
      <w:r>
        <w:rPr>
          <w:rFonts w:ascii="Times New Roman" w:hAnsi="Times New Roman" w:cs="Times New Roman" w:hint="eastAsia"/>
        </w:rPr>
        <w:t>臺</w:t>
      </w:r>
      <w:proofErr w:type="gramEnd"/>
      <w:r>
        <w:rPr>
          <w:rFonts w:ascii="Times New Roman" w:hAnsi="Times New Roman" w:cs="Times New Roman" w:hint="eastAsia"/>
        </w:rPr>
        <w:t>北：中央研究院民族學研究所協同製作。</w:t>
      </w:r>
    </w:p>
    <w:p w:rsidR="003E395B" w:rsidRDefault="003E395B" w:rsidP="003E395B">
      <w:pPr>
        <w:pStyle w:val="a3"/>
        <w:ind w:leftChars="0" w:left="1440"/>
        <w:rPr>
          <w:rFonts w:ascii="Times New Roman" w:hAnsi="Times New Roman" w:cs="Times New Roman"/>
        </w:rPr>
      </w:pPr>
      <w:r w:rsidRPr="003E395B">
        <w:rPr>
          <w:rFonts w:ascii="Times New Roman" w:hAnsi="Times New Roman" w:cs="Times New Roman"/>
        </w:rPr>
        <w:t>B.</w:t>
      </w:r>
      <w:r w:rsidRPr="003E395B">
        <w:rPr>
          <w:rFonts w:ascii="Times New Roman" w:hAnsi="Times New Roman" w:cs="Times New Roman"/>
        </w:rPr>
        <w:t>電視節目（由電視公司製編的節目）</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編輯人名導演人名</w:t>
      </w:r>
    </w:p>
    <w:p w:rsidR="003E395B" w:rsidRP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上演日</w:t>
      </w:r>
      <w:r>
        <w:rPr>
          <w:rFonts w:ascii="Times New Roman" w:hAnsi="Times New Roman" w:cs="Times New Roman" w:hint="eastAsia"/>
        </w:rPr>
        <w:t xml:space="preserve"> </w:t>
      </w:r>
      <w:r>
        <w:rPr>
          <w:rFonts w:ascii="Times New Roman" w:hAnsi="Times New Roman" w:cs="Times New Roman" w:hint="eastAsia"/>
        </w:rPr>
        <w:t>〈當日劇名〉。《節目總名》。播出地：電視台名稱。</w:t>
      </w:r>
    </w:p>
    <w:p w:rsidR="003E395B" w:rsidRDefault="003E395B" w:rsidP="003E395B">
      <w:pPr>
        <w:pStyle w:val="a3"/>
        <w:ind w:leftChars="0" w:left="1440"/>
        <w:rPr>
          <w:rFonts w:ascii="Times New Roman" w:hAnsi="Times New Roman" w:cs="Times New Roman"/>
        </w:rPr>
      </w:pPr>
      <w:r w:rsidRPr="003E395B">
        <w:rPr>
          <w:rFonts w:ascii="Times New Roman" w:hAnsi="Times New Roman" w:cs="Times New Roman"/>
        </w:rPr>
        <w:t>C.</w:t>
      </w:r>
      <w:r w:rsidRPr="003E395B">
        <w:rPr>
          <w:rFonts w:ascii="Times New Roman" w:hAnsi="Times New Roman" w:cs="Times New Roman"/>
        </w:rPr>
        <w:t>戲劇、芭蕾、音樂會現場表演</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編劇者（編舞者、作曲者）人名主要合唱者（舞者）人名</w:t>
      </w:r>
    </w:p>
    <w:p w:rsidR="003E395B" w:rsidRP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上演日（</w:t>
      </w:r>
      <w:r>
        <w:rPr>
          <w:rFonts w:ascii="Times New Roman" w:hAnsi="Times New Roman" w:cs="Times New Roman" w:hint="eastAsia"/>
        </w:rPr>
        <w:t>2000</w:t>
      </w:r>
      <w:r>
        <w:rPr>
          <w:rFonts w:ascii="Times New Roman" w:hAnsi="Times New Roman" w:cs="Times New Roman" w:hint="eastAsia"/>
        </w:rPr>
        <w:t>）《作品名稱》。上演城市：上演場地。</w:t>
      </w:r>
    </w:p>
    <w:p w:rsidR="003E395B" w:rsidRDefault="003E395B" w:rsidP="003E395B">
      <w:pPr>
        <w:pStyle w:val="a3"/>
        <w:ind w:leftChars="0" w:left="1440"/>
        <w:rPr>
          <w:rFonts w:ascii="Times New Roman" w:hAnsi="Times New Roman" w:cs="Times New Roman"/>
        </w:rPr>
      </w:pPr>
      <w:r w:rsidRPr="003E395B">
        <w:rPr>
          <w:rFonts w:ascii="Times New Roman" w:hAnsi="Times New Roman" w:cs="Times New Roman"/>
        </w:rPr>
        <w:t>D.CD-ROM</w:t>
      </w:r>
      <w:r w:rsidRPr="003E395B">
        <w:rPr>
          <w:rFonts w:ascii="Times New Roman" w:hAnsi="Times New Roman" w:cs="Times New Roman"/>
        </w:rPr>
        <w:t>（收錄已以紙本出版之論文集者）</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作者人名</w:t>
      </w:r>
    </w:p>
    <w:p w:rsidR="003E395B" w:rsidRPr="003E395B" w:rsidRDefault="003E395B" w:rsidP="003E395B">
      <w:pPr>
        <w:pStyle w:val="a3"/>
        <w:ind w:leftChars="588" w:left="2225" w:hangingChars="339" w:hanging="814"/>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年代（</w:t>
      </w:r>
      <w:r>
        <w:rPr>
          <w:rFonts w:ascii="Times New Roman" w:hAnsi="Times New Roman" w:cs="Times New Roman" w:hint="eastAsia"/>
        </w:rPr>
        <w:t>CD</w:t>
      </w:r>
      <w:r>
        <w:rPr>
          <w:rFonts w:ascii="Times New Roman" w:hAnsi="Times New Roman" w:cs="Times New Roman" w:hint="eastAsia"/>
        </w:rPr>
        <w:t>出版年）</w:t>
      </w:r>
      <w:r>
        <w:rPr>
          <w:rFonts w:ascii="Times New Roman" w:hAnsi="Times New Roman" w:cs="Times New Roman" w:hint="eastAsia"/>
        </w:rPr>
        <w:t xml:space="preserve"> </w:t>
      </w:r>
      <w:r>
        <w:rPr>
          <w:rFonts w:ascii="Times New Roman" w:hAnsi="Times New Roman" w:cs="Times New Roman" w:hint="eastAsia"/>
        </w:rPr>
        <w:t>〈文章名〉。刊於《論文名》。</w:t>
      </w:r>
      <w:r>
        <w:rPr>
          <w:rFonts w:ascii="Times New Roman" w:hAnsi="Times New Roman" w:cs="Times New Roman" w:hint="eastAsia"/>
        </w:rPr>
        <w:t>XXX</w:t>
      </w:r>
      <w:r>
        <w:rPr>
          <w:rFonts w:ascii="Times New Roman" w:hAnsi="Times New Roman" w:cs="Times New Roman" w:hint="eastAsia"/>
        </w:rPr>
        <w:t>編，原著年代，出版地：出版者。《</w:t>
      </w:r>
      <w:r>
        <w:rPr>
          <w:rFonts w:ascii="Times New Roman" w:hAnsi="Times New Roman" w:cs="Times New Roman" w:hint="eastAsia"/>
        </w:rPr>
        <w:t>CD</w:t>
      </w:r>
      <w:r>
        <w:rPr>
          <w:rFonts w:ascii="Times New Roman" w:hAnsi="Times New Roman" w:cs="Times New Roman" w:hint="eastAsia"/>
        </w:rPr>
        <w:t>的標題》。</w:t>
      </w:r>
      <w:r>
        <w:rPr>
          <w:rFonts w:ascii="Times New Roman" w:hAnsi="Times New Roman" w:cs="Times New Roman" w:hint="eastAsia"/>
        </w:rPr>
        <w:t>CD-ROM</w:t>
      </w:r>
      <w:r>
        <w:rPr>
          <w:rFonts w:ascii="Times New Roman" w:hAnsi="Times New Roman" w:cs="Times New Roman" w:hint="eastAsia"/>
        </w:rPr>
        <w:t>，出版地：出版者。</w:t>
      </w:r>
    </w:p>
    <w:p w:rsidR="003E395B" w:rsidRDefault="003E395B" w:rsidP="003E395B">
      <w:pPr>
        <w:pStyle w:val="a3"/>
        <w:ind w:leftChars="0" w:left="1440"/>
        <w:rPr>
          <w:rFonts w:ascii="Times New Roman" w:hAnsi="Times New Roman" w:cs="Times New Roman"/>
        </w:rPr>
      </w:pPr>
      <w:r w:rsidRPr="003E395B">
        <w:rPr>
          <w:rFonts w:ascii="Times New Roman" w:hAnsi="Times New Roman" w:cs="Times New Roman"/>
        </w:rPr>
        <w:t>E.CD-ROM</w:t>
      </w:r>
      <w:r w:rsidRPr="003E395B">
        <w:rPr>
          <w:rFonts w:ascii="Times New Roman" w:hAnsi="Times New Roman" w:cs="Times New Roman"/>
        </w:rPr>
        <w:t>（</w:t>
      </w:r>
      <w:r w:rsidRPr="003E395B">
        <w:rPr>
          <w:rFonts w:ascii="Times New Roman" w:hAnsi="Times New Roman" w:cs="Times New Roman"/>
        </w:rPr>
        <w:t>CD</w:t>
      </w:r>
      <w:r w:rsidRPr="003E395B">
        <w:rPr>
          <w:rFonts w:ascii="Times New Roman" w:hAnsi="Times New Roman" w:cs="Times New Roman"/>
        </w:rPr>
        <w:t>原著）</w:t>
      </w:r>
    </w:p>
    <w:p w:rsidR="003E395B" w:rsidRDefault="003E395B" w:rsidP="003E395B">
      <w:pPr>
        <w:pStyle w:val="a3"/>
        <w:ind w:leftChars="0" w:left="1440"/>
        <w:rPr>
          <w:rFonts w:ascii="Times New Roman" w:hAnsi="Times New Roman" w:cs="Times New Roman"/>
        </w:rPr>
      </w:pPr>
      <w:r>
        <w:rPr>
          <w:rFonts w:ascii="Times New Roman" w:hAnsi="Times New Roman" w:cs="Times New Roman" w:hint="eastAsia"/>
        </w:rPr>
        <w:t>作者人名</w:t>
      </w:r>
    </w:p>
    <w:p w:rsidR="003E395B" w:rsidRPr="003E395B" w:rsidRDefault="003E395B" w:rsidP="000E1818">
      <w:pPr>
        <w:pStyle w:val="a3"/>
        <w:spacing w:afterLines="30" w:after="108"/>
        <w:ind w:leftChars="0" w:left="1440"/>
        <w:rPr>
          <w:rFonts w:ascii="Times New Roman" w:eastAsia="標楷體" w:hAnsi="Times New Roman" w:cs="Times New Roman"/>
        </w:rPr>
      </w:pPr>
      <w:r>
        <w:rPr>
          <w:rFonts w:ascii="Times New Roman" w:hAnsi="Times New Roman" w:cs="Times New Roman" w:hint="eastAsia"/>
        </w:rPr>
        <w:t xml:space="preserve">  </w:t>
      </w:r>
      <w:r>
        <w:rPr>
          <w:rFonts w:ascii="Times New Roman" w:hAnsi="Times New Roman" w:cs="Times New Roman" w:hint="eastAsia"/>
        </w:rPr>
        <w:t>年代《</w:t>
      </w:r>
      <w:r>
        <w:rPr>
          <w:rFonts w:ascii="Times New Roman" w:hAnsi="Times New Roman" w:cs="Times New Roman" w:hint="eastAsia"/>
        </w:rPr>
        <w:t>Database</w:t>
      </w:r>
      <w:r>
        <w:rPr>
          <w:rFonts w:ascii="Times New Roman" w:hAnsi="Times New Roman" w:cs="Times New Roman" w:hint="eastAsia"/>
        </w:rPr>
        <w:t>名稱》。</w:t>
      </w:r>
      <w:r>
        <w:rPr>
          <w:rFonts w:ascii="Times New Roman" w:hAnsi="Times New Roman" w:cs="Times New Roman" w:hint="eastAsia"/>
        </w:rPr>
        <w:t>CD-ROM</w:t>
      </w:r>
      <w:r>
        <w:rPr>
          <w:rFonts w:ascii="Times New Roman" w:hAnsi="Times New Roman" w:cs="Times New Roman" w:hint="eastAsia"/>
        </w:rPr>
        <w:t>，出版地：出版者。</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序言、</w:t>
      </w:r>
      <w:proofErr w:type="gramStart"/>
      <w:r>
        <w:rPr>
          <w:rFonts w:ascii="Times New Roman" w:eastAsia="標楷體" w:hAnsi="Times New Roman" w:cs="Times New Roman" w:hint="eastAsia"/>
        </w:rPr>
        <w:t>後跋或導言</w:t>
      </w:r>
      <w:proofErr w:type="gramEnd"/>
    </w:p>
    <w:p w:rsidR="00266FAD" w:rsidRPr="00266FAD" w:rsidRDefault="00266FAD" w:rsidP="00266FAD">
      <w:pPr>
        <w:pStyle w:val="a3"/>
        <w:snapToGrid w:val="0"/>
        <w:ind w:leftChars="0" w:left="1440"/>
        <w:rPr>
          <w:rFonts w:ascii="Times New Roman" w:eastAsia="新細明體" w:hAnsi="Times New Roman" w:cs="Times New Roman"/>
          <w:szCs w:val="21"/>
        </w:rPr>
      </w:pPr>
      <w:r w:rsidRPr="00266FAD">
        <w:rPr>
          <w:rFonts w:ascii="Times New Roman" w:eastAsia="新細明體" w:hAnsi="Times New Roman" w:cs="Times New Roman"/>
          <w:szCs w:val="21"/>
        </w:rPr>
        <w:t>謝世忠</w:t>
      </w:r>
    </w:p>
    <w:p w:rsidR="00266FAD" w:rsidRDefault="00266FAD" w:rsidP="00266FAD">
      <w:pPr>
        <w:pStyle w:val="a3"/>
        <w:ind w:leftChars="588" w:left="2225" w:hangingChars="339" w:hanging="814"/>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266FAD">
        <w:rPr>
          <w:rFonts w:ascii="Times New Roman" w:eastAsia="新細明體" w:hAnsi="Times New Roman" w:cs="Times New Roman"/>
          <w:szCs w:val="21"/>
        </w:rPr>
        <w:t xml:space="preserve">1997 </w:t>
      </w:r>
      <w:r w:rsidRPr="00266FAD">
        <w:rPr>
          <w:rFonts w:ascii="Times New Roman" w:eastAsia="新細明體" w:hAnsi="Times New Roman" w:cs="Times New Roman"/>
          <w:szCs w:val="21"/>
        </w:rPr>
        <w:t>〈「國立臺灣大學人類學系五十週年系慶學術研討會」特刊導言〉，《國立臺灣大學考古人類學刊》</w:t>
      </w:r>
      <w:r w:rsidRPr="00266FAD">
        <w:rPr>
          <w:rFonts w:ascii="Times New Roman" w:eastAsia="新細明體" w:hAnsi="Times New Roman" w:cs="Times New Roman"/>
          <w:szCs w:val="21"/>
        </w:rPr>
        <w:t>55</w:t>
      </w:r>
      <w:r w:rsidRPr="00266FAD">
        <w:rPr>
          <w:rFonts w:ascii="Times New Roman" w:eastAsia="新細明體" w:hAnsi="Times New Roman" w:cs="Times New Roman"/>
          <w:szCs w:val="21"/>
        </w:rPr>
        <w:t>：</w:t>
      </w:r>
      <w:r w:rsidRPr="00266FAD">
        <w:rPr>
          <w:rFonts w:ascii="Times New Roman" w:eastAsia="新細明體" w:hAnsi="Times New Roman" w:cs="Times New Roman"/>
          <w:szCs w:val="21"/>
        </w:rPr>
        <w:t>1-4</w:t>
      </w:r>
      <w:r w:rsidRPr="00266FAD">
        <w:rPr>
          <w:rFonts w:ascii="Times New Roman" w:eastAsia="新細明體" w:hAnsi="Times New Roman" w:cs="Times New Roman"/>
          <w:szCs w:val="21"/>
        </w:rPr>
        <w:t>。</w:t>
      </w:r>
    </w:p>
    <w:p w:rsidR="000E1818" w:rsidRDefault="000E1818" w:rsidP="000E1818">
      <w:pPr>
        <w:pStyle w:val="a3"/>
        <w:ind w:leftChars="588" w:left="2225" w:hangingChars="339" w:hanging="814"/>
        <w:rPr>
          <w:rFonts w:ascii="Times New Roman" w:eastAsia="標楷體" w:hAnsi="Times New Roman" w:cs="Times New Roman"/>
        </w:rPr>
      </w:pPr>
      <w:proofErr w:type="spellStart"/>
      <w:r>
        <w:rPr>
          <w:rFonts w:ascii="Times New Roman" w:eastAsia="標楷體" w:hAnsi="Times New Roman" w:cs="Times New Roman" w:hint="eastAsia"/>
        </w:rPr>
        <w:t>Comaroff</w:t>
      </w:r>
      <w:proofErr w:type="spellEnd"/>
      <w:r>
        <w:rPr>
          <w:rFonts w:ascii="Times New Roman" w:eastAsia="標楷體" w:hAnsi="Times New Roman" w:cs="Times New Roman" w:hint="eastAsia"/>
        </w:rPr>
        <w:t xml:space="preserve">, Jean, and John </w:t>
      </w:r>
      <w:proofErr w:type="spellStart"/>
      <w:r>
        <w:rPr>
          <w:rFonts w:ascii="Times New Roman" w:eastAsia="標楷體" w:hAnsi="Times New Roman" w:cs="Times New Roman" w:hint="eastAsia"/>
        </w:rPr>
        <w:t>Comaroff</w:t>
      </w:r>
      <w:proofErr w:type="spellEnd"/>
    </w:p>
    <w:p w:rsidR="000E1818" w:rsidRPr="000E1818" w:rsidRDefault="000E1818" w:rsidP="000E1818">
      <w:pPr>
        <w:pStyle w:val="a3"/>
        <w:ind w:leftChars="588" w:left="2225" w:hangingChars="339" w:hanging="814"/>
        <w:rPr>
          <w:rFonts w:ascii="Times New Roman" w:eastAsia="標楷體" w:hAnsi="Times New Roman" w:cs="Times New Roman"/>
        </w:rPr>
      </w:pPr>
      <w:r>
        <w:rPr>
          <w:rFonts w:ascii="Times New Roman" w:eastAsia="標楷體" w:hAnsi="Times New Roman" w:cs="Times New Roman" w:hint="eastAsia"/>
        </w:rPr>
        <w:t xml:space="preserve">  </w:t>
      </w:r>
      <w:proofErr w:type="gramStart"/>
      <w:r>
        <w:rPr>
          <w:rFonts w:ascii="Times New Roman" w:eastAsia="標楷體" w:hAnsi="Times New Roman" w:cs="Times New Roman" w:hint="eastAsia"/>
        </w:rPr>
        <w:t xml:space="preserve">1993 </w:t>
      </w:r>
      <w:r w:rsidR="00645D95">
        <w:rPr>
          <w:rFonts w:ascii="Times New Roman" w:eastAsia="標楷體" w:hAnsi="Times New Roman" w:cs="Times New Roman"/>
        </w:rPr>
        <w:t>“</w:t>
      </w:r>
      <w:r>
        <w:rPr>
          <w:rFonts w:ascii="Times New Roman" w:eastAsia="標楷體" w:hAnsi="Times New Roman" w:cs="Times New Roman" w:hint="eastAsia"/>
        </w:rPr>
        <w:t>Introduction.</w:t>
      </w:r>
      <w:r w:rsidR="00645D95">
        <w:rPr>
          <w:rFonts w:ascii="Times New Roman" w:eastAsia="標楷體" w:hAnsi="Times New Roman" w:cs="Times New Roman"/>
        </w:rPr>
        <w:t>”</w:t>
      </w:r>
      <w:proofErr w:type="gramEnd"/>
      <w:r>
        <w:rPr>
          <w:rFonts w:ascii="Times New Roman" w:eastAsia="標楷體" w:hAnsi="Times New Roman" w:cs="Times New Roman" w:hint="eastAsia"/>
        </w:rPr>
        <w:t xml:space="preserve"> In </w:t>
      </w:r>
      <w:r w:rsidRPr="00645D95">
        <w:rPr>
          <w:rFonts w:ascii="Times New Roman" w:eastAsia="標楷體" w:hAnsi="Times New Roman" w:cs="Times New Roman" w:hint="eastAsia"/>
          <w:i/>
        </w:rPr>
        <w:t>Modernity and Its Malcontents: Ritual and Power in Postcolonial Africa</w:t>
      </w:r>
      <w:r>
        <w:rPr>
          <w:rFonts w:ascii="Times New Roman" w:eastAsia="標楷體" w:hAnsi="Times New Roman" w:cs="Times New Roman" w:hint="eastAsia"/>
        </w:rPr>
        <w:t xml:space="preserve">. </w:t>
      </w:r>
      <w:proofErr w:type="gramStart"/>
      <w:r w:rsidR="00645D95">
        <w:rPr>
          <w:rFonts w:ascii="Times New Roman" w:eastAsia="標楷體" w:hAnsi="Times New Roman" w:cs="Times New Roman"/>
        </w:rPr>
        <w:t>E</w:t>
      </w:r>
      <w:r w:rsidR="00645D95">
        <w:rPr>
          <w:rFonts w:ascii="Times New Roman" w:eastAsia="標楷體" w:hAnsi="Times New Roman" w:cs="Times New Roman" w:hint="eastAsia"/>
        </w:rPr>
        <w:t xml:space="preserve">dited by </w:t>
      </w:r>
      <w:r>
        <w:rPr>
          <w:rFonts w:ascii="Times New Roman" w:eastAsia="標楷體" w:hAnsi="Times New Roman" w:cs="Times New Roman" w:hint="eastAsia"/>
        </w:rPr>
        <w:t xml:space="preserve">Jean </w:t>
      </w:r>
      <w:proofErr w:type="spellStart"/>
      <w:r>
        <w:rPr>
          <w:rFonts w:ascii="Times New Roman" w:eastAsia="標楷體" w:hAnsi="Times New Roman" w:cs="Times New Roman" w:hint="eastAsia"/>
        </w:rPr>
        <w:t>Comaroff</w:t>
      </w:r>
      <w:proofErr w:type="spellEnd"/>
      <w:r>
        <w:rPr>
          <w:rFonts w:ascii="Times New Roman" w:eastAsia="標楷體" w:hAnsi="Times New Roman" w:cs="Times New Roman" w:hint="eastAsia"/>
        </w:rPr>
        <w:t xml:space="preserve"> and John </w:t>
      </w:r>
      <w:proofErr w:type="spellStart"/>
      <w:r>
        <w:rPr>
          <w:rFonts w:ascii="Times New Roman" w:eastAsia="標楷體" w:hAnsi="Times New Roman" w:cs="Times New Roman" w:hint="eastAsia"/>
        </w:rPr>
        <w:t>Comaroff</w:t>
      </w:r>
      <w:proofErr w:type="spellEnd"/>
      <w:r w:rsidR="00645D95">
        <w:rPr>
          <w:rFonts w:ascii="Times New Roman" w:eastAsia="標楷體" w:hAnsi="Times New Roman" w:cs="Times New Roman" w:hint="eastAsia"/>
        </w:rPr>
        <w:t>.</w:t>
      </w:r>
      <w:proofErr w:type="gramEnd"/>
      <w:r w:rsidR="00645D95">
        <w:rPr>
          <w:rFonts w:ascii="Times New Roman" w:eastAsia="標楷體" w:hAnsi="Times New Roman" w:cs="Times New Roman" w:hint="eastAsia"/>
        </w:rPr>
        <w:t xml:space="preserve"> </w:t>
      </w:r>
      <w:r>
        <w:rPr>
          <w:rFonts w:ascii="Times New Roman" w:eastAsia="標楷體" w:hAnsi="Times New Roman" w:cs="Times New Roman" w:hint="eastAsia"/>
        </w:rPr>
        <w:t>Chica</w:t>
      </w:r>
      <w:r w:rsidR="00645D95">
        <w:rPr>
          <w:rFonts w:ascii="Times New Roman" w:eastAsia="標楷體" w:hAnsi="Times New Roman" w:cs="Times New Roman" w:hint="eastAsia"/>
        </w:rPr>
        <w:t>go: University of Chicago Press, pp. xi-xxxvii.</w:t>
      </w:r>
    </w:p>
    <w:p w:rsidR="00583927" w:rsidRDefault="00583927" w:rsidP="00E65767">
      <w:pPr>
        <w:pStyle w:val="a3"/>
        <w:numPr>
          <w:ilvl w:val="0"/>
          <w:numId w:val="21"/>
        </w:numPr>
        <w:ind w:leftChars="0"/>
        <w:rPr>
          <w:rFonts w:ascii="Times New Roman" w:eastAsia="標楷體" w:hAnsi="Times New Roman" w:cs="Times New Roman"/>
        </w:rPr>
      </w:pPr>
      <w:r>
        <w:rPr>
          <w:rFonts w:ascii="Times New Roman" w:eastAsia="標楷體" w:hAnsi="Times New Roman" w:cs="Times New Roman" w:hint="eastAsia"/>
        </w:rPr>
        <w:t>歷史資料</w:t>
      </w:r>
    </w:p>
    <w:p w:rsidR="00266FAD" w:rsidRPr="00266FAD" w:rsidRDefault="00266FAD" w:rsidP="00266FAD">
      <w:pPr>
        <w:pStyle w:val="a3"/>
        <w:snapToGrid w:val="0"/>
        <w:ind w:leftChars="0" w:left="1440"/>
        <w:rPr>
          <w:rFonts w:ascii="Times New Roman" w:eastAsia="新細明體" w:hAnsi="Times New Roman" w:cs="Times New Roman"/>
          <w:szCs w:val="21"/>
        </w:rPr>
      </w:pPr>
      <w:r w:rsidRPr="00266FAD">
        <w:rPr>
          <w:rFonts w:ascii="Times New Roman" w:eastAsia="新細明體" w:hAnsi="Times New Roman" w:cs="Times New Roman"/>
          <w:szCs w:val="21"/>
        </w:rPr>
        <w:t>沈約</w:t>
      </w:r>
    </w:p>
    <w:p w:rsidR="00266FAD" w:rsidRPr="00266FAD" w:rsidRDefault="00266FAD" w:rsidP="00266FAD">
      <w:pPr>
        <w:pStyle w:val="a3"/>
        <w:ind w:leftChars="588" w:left="2532" w:hangingChars="467" w:hanging="1121"/>
        <w:rPr>
          <w:rFonts w:ascii="Times New Roman" w:eastAsia="新細明體" w:hAnsi="Times New Roman" w:cs="Times New Roman"/>
          <w:szCs w:val="21"/>
        </w:rPr>
      </w:pPr>
      <w:r>
        <w:rPr>
          <w:rFonts w:ascii="Times New Roman" w:eastAsia="新細明體" w:hAnsi="Times New Roman" w:cs="Times New Roman" w:hint="eastAsia"/>
          <w:szCs w:val="21"/>
        </w:rPr>
        <w:t xml:space="preserve">  </w:t>
      </w:r>
      <w:r w:rsidRPr="00266FAD">
        <w:rPr>
          <w:rFonts w:ascii="Times New Roman" w:eastAsia="新細明體" w:hAnsi="Times New Roman" w:cs="Times New Roman"/>
          <w:szCs w:val="21"/>
        </w:rPr>
        <w:t>南朝梁</w:t>
      </w:r>
      <w:r w:rsidRPr="00266FAD">
        <w:rPr>
          <w:rFonts w:ascii="Times New Roman" w:eastAsia="新細明體" w:hAnsi="Times New Roman" w:cs="Times New Roman"/>
          <w:szCs w:val="21"/>
        </w:rPr>
        <w:t xml:space="preserve"> </w:t>
      </w:r>
      <w:r w:rsidRPr="00266FAD">
        <w:rPr>
          <w:rFonts w:ascii="Times New Roman" w:eastAsia="新細明體" w:hAnsi="Times New Roman" w:cs="Times New Roman"/>
          <w:szCs w:val="21"/>
        </w:rPr>
        <w:t>《宋書》。</w:t>
      </w:r>
      <w:proofErr w:type="gramStart"/>
      <w:r w:rsidRPr="00266FAD">
        <w:rPr>
          <w:rFonts w:ascii="Times New Roman" w:eastAsia="新細明體" w:hAnsi="Times New Roman" w:cs="Times New Roman"/>
          <w:szCs w:val="21"/>
        </w:rPr>
        <w:t>景印文</w:t>
      </w:r>
      <w:proofErr w:type="gramEnd"/>
      <w:r w:rsidRPr="00266FAD">
        <w:rPr>
          <w:rFonts w:ascii="Times New Roman" w:eastAsia="新細明體" w:hAnsi="Times New Roman" w:cs="Times New Roman"/>
          <w:szCs w:val="21"/>
        </w:rPr>
        <w:t>淵閣四庫全書第</w:t>
      </w:r>
      <w:r w:rsidRPr="00266FAD">
        <w:rPr>
          <w:rFonts w:ascii="Times New Roman" w:eastAsia="新細明體" w:hAnsi="Times New Roman" w:cs="Times New Roman"/>
          <w:szCs w:val="21"/>
        </w:rPr>
        <w:t>257-258</w:t>
      </w:r>
      <w:r w:rsidRPr="00266FAD">
        <w:rPr>
          <w:rFonts w:ascii="Times New Roman" w:eastAsia="新細明體" w:hAnsi="Times New Roman" w:cs="Times New Roman"/>
          <w:szCs w:val="21"/>
        </w:rPr>
        <w:t>册。</w:t>
      </w:r>
      <w:proofErr w:type="gramStart"/>
      <w:r w:rsidRPr="00266FAD">
        <w:rPr>
          <w:rFonts w:ascii="Times New Roman" w:eastAsia="新細明體" w:hAnsi="Times New Roman" w:cs="Times New Roman"/>
          <w:szCs w:val="21"/>
        </w:rPr>
        <w:t>臺</w:t>
      </w:r>
      <w:proofErr w:type="gramEnd"/>
      <w:r w:rsidRPr="00266FAD">
        <w:rPr>
          <w:rFonts w:ascii="Times New Roman" w:eastAsia="新細明體" w:hAnsi="Times New Roman" w:cs="Times New Roman"/>
          <w:szCs w:val="21"/>
        </w:rPr>
        <w:t>北：臺灣商務印書館台灣商務出版社（</w:t>
      </w:r>
      <w:r w:rsidRPr="00266FAD">
        <w:rPr>
          <w:rFonts w:ascii="Times New Roman" w:eastAsia="新細明體" w:hAnsi="Times New Roman" w:cs="Times New Roman"/>
          <w:szCs w:val="21"/>
        </w:rPr>
        <w:t>1983</w:t>
      </w:r>
      <w:r w:rsidRPr="00266FAD">
        <w:rPr>
          <w:rFonts w:ascii="Times New Roman" w:eastAsia="新細明體" w:hAnsi="Times New Roman" w:cs="Times New Roman"/>
          <w:szCs w:val="21"/>
        </w:rPr>
        <w:t>）。</w:t>
      </w:r>
    </w:p>
    <w:p w:rsidR="00266FAD" w:rsidRPr="00266FAD" w:rsidRDefault="00266FAD" w:rsidP="00266FAD">
      <w:pPr>
        <w:pStyle w:val="a3"/>
        <w:snapToGrid w:val="0"/>
        <w:ind w:leftChars="0" w:left="1440"/>
        <w:rPr>
          <w:rFonts w:ascii="Times New Roman" w:eastAsia="新細明體" w:hAnsi="Times New Roman" w:cs="Times New Roman"/>
          <w:szCs w:val="21"/>
        </w:rPr>
      </w:pPr>
      <w:r w:rsidRPr="00266FAD">
        <w:rPr>
          <w:rFonts w:ascii="Times New Roman" w:eastAsia="新細明體" w:hAnsi="Times New Roman" w:cs="Times New Roman"/>
          <w:szCs w:val="21"/>
        </w:rPr>
        <w:t>陳第</w:t>
      </w:r>
    </w:p>
    <w:p w:rsidR="00266FAD" w:rsidRPr="00266FAD" w:rsidRDefault="00266FAD" w:rsidP="00266FAD">
      <w:pPr>
        <w:pStyle w:val="a3"/>
        <w:ind w:leftChars="587" w:left="2897" w:hangingChars="620" w:hanging="1488"/>
        <w:rPr>
          <w:rFonts w:ascii="Times New Roman" w:eastAsia="標楷體" w:hAnsi="Times New Roman" w:cs="Times New Roman"/>
          <w:sz w:val="32"/>
        </w:rPr>
      </w:pPr>
      <w:r>
        <w:rPr>
          <w:rFonts w:ascii="Times New Roman" w:eastAsia="新細明體" w:hAnsi="Times New Roman" w:cs="Times New Roman" w:hint="eastAsia"/>
          <w:szCs w:val="21"/>
        </w:rPr>
        <w:t xml:space="preserve">  </w:t>
      </w:r>
      <w:r w:rsidRPr="00266FAD">
        <w:rPr>
          <w:rFonts w:ascii="Times New Roman" w:eastAsia="新細明體" w:hAnsi="Times New Roman" w:cs="Times New Roman"/>
          <w:szCs w:val="21"/>
        </w:rPr>
        <w:t xml:space="preserve">1959[1602] </w:t>
      </w:r>
      <w:r w:rsidRPr="00266FAD">
        <w:rPr>
          <w:rFonts w:ascii="Times New Roman" w:eastAsia="新細明體" w:hAnsi="Times New Roman" w:cs="Times New Roman"/>
          <w:szCs w:val="21"/>
        </w:rPr>
        <w:t>〈東番記〉，收錄於沈有容</w:t>
      </w:r>
      <w:proofErr w:type="gramStart"/>
      <w:r w:rsidRPr="00266FAD">
        <w:rPr>
          <w:rFonts w:ascii="Times New Roman" w:eastAsia="新細明體" w:hAnsi="Times New Roman" w:cs="Times New Roman"/>
          <w:szCs w:val="21"/>
        </w:rPr>
        <w:t>輯</w:t>
      </w:r>
      <w:proofErr w:type="gramEnd"/>
      <w:r w:rsidRPr="00266FAD">
        <w:rPr>
          <w:rFonts w:ascii="Times New Roman" w:eastAsia="新細明體" w:hAnsi="Times New Roman" w:cs="Times New Roman"/>
          <w:szCs w:val="21"/>
        </w:rPr>
        <w:t>《閩海贈言》。臺灣文獻叢刊第</w:t>
      </w:r>
      <w:r w:rsidRPr="00266FAD">
        <w:rPr>
          <w:rFonts w:ascii="Times New Roman" w:eastAsia="新細明體" w:hAnsi="Times New Roman" w:cs="Times New Roman"/>
          <w:szCs w:val="21"/>
        </w:rPr>
        <w:t>56</w:t>
      </w:r>
      <w:r w:rsidRPr="00266FAD">
        <w:rPr>
          <w:rFonts w:ascii="Times New Roman" w:eastAsia="新細明體" w:hAnsi="Times New Roman" w:cs="Times New Roman"/>
          <w:szCs w:val="21"/>
        </w:rPr>
        <w:t>種。</w:t>
      </w:r>
      <w:proofErr w:type="gramStart"/>
      <w:r w:rsidRPr="00266FAD">
        <w:rPr>
          <w:rFonts w:ascii="Times New Roman" w:eastAsia="新細明體" w:hAnsi="Times New Roman" w:cs="Times New Roman"/>
          <w:szCs w:val="21"/>
        </w:rPr>
        <w:t>臺</w:t>
      </w:r>
      <w:proofErr w:type="gramEnd"/>
      <w:r w:rsidRPr="00266FAD">
        <w:rPr>
          <w:rFonts w:ascii="Times New Roman" w:eastAsia="新細明體" w:hAnsi="Times New Roman" w:cs="Times New Roman"/>
          <w:szCs w:val="21"/>
        </w:rPr>
        <w:t>北：臺灣銀行經濟研究室。</w:t>
      </w:r>
    </w:p>
    <w:p w:rsidR="00A028DA" w:rsidRDefault="00A028DA" w:rsidP="00D576D8">
      <w:pPr>
        <w:rPr>
          <w:rFonts w:ascii="Times New Roman" w:eastAsia="標楷體" w:hAnsi="Times New Roman" w:cs="Times New Roman"/>
        </w:rPr>
      </w:pPr>
    </w:p>
    <w:p w:rsidR="00215B7C" w:rsidRDefault="00215B7C">
      <w:pPr>
        <w:widowControl/>
        <w:rPr>
          <w:rFonts w:ascii="Times New Roman" w:eastAsia="標楷體" w:hAnsi="Times New Roman" w:cs="Times New Roman"/>
        </w:rPr>
      </w:pPr>
      <w:r>
        <w:rPr>
          <w:rFonts w:ascii="Times New Roman" w:eastAsia="標楷體" w:hAnsi="Times New Roman" w:cs="Times New Roman"/>
        </w:rPr>
        <w:br w:type="page"/>
      </w:r>
    </w:p>
    <w:p w:rsidR="00215B7C" w:rsidRPr="00944BDB" w:rsidRDefault="00215B7C" w:rsidP="00215B7C">
      <w:pPr>
        <w:spacing w:line="300" w:lineRule="auto"/>
        <w:jc w:val="center"/>
        <w:rPr>
          <w:rFonts w:ascii="Times New Roman" w:eastAsia="標楷體" w:hAnsi="Times New Roman"/>
          <w:b/>
          <w:color w:val="000000"/>
          <w:sz w:val="28"/>
        </w:rPr>
      </w:pPr>
      <w:r>
        <w:rPr>
          <w:rFonts w:ascii="Times New Roman" w:eastAsia="標楷體" w:hAnsi="Times New Roman"/>
          <w:b/>
          <w:noProof/>
          <w:color w:val="000000"/>
          <w:sz w:val="28"/>
        </w:rPr>
        <w:lastRenderedPageBreak/>
        <mc:AlternateContent>
          <mc:Choice Requires="wps">
            <w:drawing>
              <wp:anchor distT="0" distB="0" distL="114300" distR="114300" simplePos="0" relativeHeight="251659264" behindDoc="0" locked="0" layoutInCell="1" allowOverlap="1">
                <wp:simplePos x="0" y="0"/>
                <wp:positionH relativeFrom="column">
                  <wp:posOffset>-412115</wp:posOffset>
                </wp:positionH>
                <wp:positionV relativeFrom="paragraph">
                  <wp:posOffset>-328295</wp:posOffset>
                </wp:positionV>
                <wp:extent cx="1018078" cy="332509"/>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018078" cy="3325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95E09" w:rsidRPr="00215B7C" w:rsidRDefault="00995E09" w:rsidP="00215B7C">
                            <w:pPr>
                              <w:jc w:val="center"/>
                              <w:rPr>
                                <w:rFonts w:ascii="標楷體" w:eastAsia="標楷體" w:hAnsi="標楷體"/>
                                <w:b/>
                              </w:rPr>
                            </w:pPr>
                            <w:r>
                              <w:rPr>
                                <w:rFonts w:ascii="標楷體" w:eastAsia="標楷體" w:hAnsi="標楷體" w:hint="eastAsia"/>
                                <w:b/>
                              </w:rPr>
                              <w:t>【</w:t>
                            </w:r>
                            <w:r w:rsidRPr="00215B7C">
                              <w:rPr>
                                <w:rFonts w:ascii="標楷體" w:eastAsia="標楷體" w:hAnsi="標楷體" w:hint="eastAsia"/>
                                <w:b/>
                              </w:rPr>
                              <w:t>附件一</w:t>
                            </w:r>
                            <w:r>
                              <w:rPr>
                                <w:rFonts w:ascii="標楷體" w:eastAsia="標楷體" w:hAnsi="標楷體"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left:0;text-align:left;margin-left:-32.45pt;margin-top:-25.85pt;width:80.15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" fillcolor="white [3201]" stroked="f" strokeweight=".5pt">
                <v:textbox>
                  <w:txbxContent>
                    <w:p w:rsidR="00995E09" w:rsidRPr="00215B7C" w:rsidRDefault="00995E09" w:rsidP="00215B7C">
                      <w:pPr>
                        <w:jc w:val="center"/>
                        <w:rPr>
                          <w:rFonts w:ascii="標楷體" w:eastAsia="標楷體" w:hAnsi="標楷體"/>
                          <w:b/>
                        </w:rPr>
                      </w:pPr>
                      <w:r>
                        <w:rPr>
                          <w:rFonts w:ascii="標楷體" w:eastAsia="標楷體" w:hAnsi="標楷體" w:hint="eastAsia"/>
                          <w:b/>
                        </w:rPr>
                        <w:t>【</w:t>
                      </w:r>
                      <w:r w:rsidRPr="00215B7C">
                        <w:rPr>
                          <w:rFonts w:ascii="標楷體" w:eastAsia="標楷體" w:hAnsi="標楷體" w:hint="eastAsia"/>
                          <w:b/>
                        </w:rPr>
                        <w:t>附件一</w:t>
                      </w:r>
                      <w:r>
                        <w:rPr>
                          <w:rFonts w:ascii="標楷體" w:eastAsia="標楷體" w:hAnsi="標楷體" w:hint="eastAsia"/>
                          <w:b/>
                        </w:rPr>
                        <w:t>】</w:t>
                      </w:r>
                    </w:p>
                  </w:txbxContent>
                </v:textbox>
              </v:shape>
            </w:pict>
          </mc:Fallback>
        </mc:AlternateContent>
      </w:r>
      <w:r w:rsidRPr="00944BDB">
        <w:rPr>
          <w:rFonts w:ascii="Times New Roman" w:eastAsia="標楷體" w:hAnsi="Times New Roman"/>
          <w:b/>
          <w:color w:val="000000"/>
          <w:sz w:val="28"/>
        </w:rPr>
        <w:t>國立成功大學各系</w:t>
      </w:r>
      <w:r w:rsidRPr="00944BDB">
        <w:rPr>
          <w:rFonts w:ascii="Times New Roman" w:eastAsia="標楷體" w:hAnsi="Times New Roman"/>
          <w:b/>
          <w:color w:val="000000"/>
          <w:sz w:val="28"/>
        </w:rPr>
        <w:t>(</w:t>
      </w:r>
      <w:r w:rsidRPr="00944BDB">
        <w:rPr>
          <w:rFonts w:ascii="Times New Roman" w:eastAsia="標楷體" w:hAnsi="Times New Roman"/>
          <w:b/>
          <w:color w:val="000000"/>
          <w:sz w:val="28"/>
        </w:rPr>
        <w:t>所</w:t>
      </w:r>
      <w:r w:rsidRPr="00944BDB">
        <w:rPr>
          <w:rFonts w:ascii="Times New Roman" w:eastAsia="標楷體" w:hAnsi="Times New Roman"/>
          <w:b/>
          <w:color w:val="000000"/>
          <w:sz w:val="28"/>
        </w:rPr>
        <w:t>)</w:t>
      </w:r>
      <w:r w:rsidRPr="00944BDB">
        <w:rPr>
          <w:rFonts w:ascii="Times New Roman" w:eastAsia="標楷體" w:hAnsi="Times New Roman"/>
          <w:b/>
          <w:color w:val="000000"/>
          <w:sz w:val="28"/>
        </w:rPr>
        <w:t>博碩士撰寫畢業論文須知補充說明</w:t>
      </w:r>
    </w:p>
    <w:p w:rsidR="00215B7C" w:rsidRPr="00944BDB" w:rsidRDefault="00215B7C" w:rsidP="00215B7C">
      <w:pPr>
        <w:spacing w:line="300" w:lineRule="auto"/>
        <w:jc w:val="center"/>
        <w:rPr>
          <w:rFonts w:ascii="Times New Roman" w:eastAsia="標楷體" w:hAnsi="Times New Roman"/>
          <w:b/>
          <w:color w:val="000000"/>
          <w:sz w:val="28"/>
        </w:rPr>
      </w:pPr>
      <w:r w:rsidRPr="00944BDB">
        <w:rPr>
          <w:rFonts w:ascii="Times New Roman" w:eastAsia="標楷體" w:hAnsi="Times New Roman"/>
          <w:b/>
          <w:color w:val="000000"/>
          <w:sz w:val="28"/>
        </w:rPr>
        <w:t>英文延伸摘要</w:t>
      </w:r>
      <w:r w:rsidRPr="00944BDB">
        <w:rPr>
          <w:rFonts w:ascii="Times New Roman" w:eastAsia="標楷體" w:hAnsi="Times New Roman"/>
          <w:b/>
          <w:color w:val="000000"/>
          <w:sz w:val="28"/>
        </w:rPr>
        <w:t>(Extended Abstract)</w:t>
      </w:r>
      <w:r w:rsidRPr="00944BDB">
        <w:rPr>
          <w:rFonts w:ascii="Times New Roman" w:eastAsia="標楷體" w:hAnsi="Times New Roman"/>
          <w:b/>
          <w:color w:val="000000"/>
          <w:sz w:val="28"/>
        </w:rPr>
        <w:t>撰寫格式說明</w:t>
      </w:r>
    </w:p>
    <w:p w:rsidR="00215B7C" w:rsidRPr="00944BDB" w:rsidRDefault="00215B7C" w:rsidP="00215B7C">
      <w:pPr>
        <w:spacing w:line="300" w:lineRule="auto"/>
        <w:jc w:val="right"/>
        <w:rPr>
          <w:rFonts w:ascii="Times New Roman" w:eastAsia="標楷體" w:hAnsi="Times New Roman"/>
          <w:color w:val="000000"/>
          <w:sz w:val="22"/>
          <w:szCs w:val="24"/>
        </w:rPr>
      </w:pPr>
      <w:r w:rsidRPr="00944BDB">
        <w:rPr>
          <w:rFonts w:ascii="Times New Roman" w:eastAsia="標楷體" w:hAnsi="Times New Roman"/>
          <w:color w:val="000000"/>
          <w:szCs w:val="24"/>
        </w:rPr>
        <w:t xml:space="preserve"> </w:t>
      </w:r>
      <w:r w:rsidRPr="00944BDB">
        <w:rPr>
          <w:rFonts w:ascii="Times New Roman" w:eastAsia="標楷體" w:hAnsi="Times New Roman"/>
          <w:color w:val="000000"/>
          <w:sz w:val="22"/>
          <w:szCs w:val="24"/>
        </w:rPr>
        <w:t>(102.5.14.101</w:t>
      </w:r>
      <w:r w:rsidRPr="00944BDB">
        <w:rPr>
          <w:rFonts w:ascii="Times New Roman" w:eastAsia="標楷體" w:hAnsi="Times New Roman"/>
          <w:color w:val="000000"/>
          <w:sz w:val="22"/>
          <w:szCs w:val="24"/>
        </w:rPr>
        <w:t>學年第</w:t>
      </w:r>
      <w:r w:rsidRPr="00944BDB">
        <w:rPr>
          <w:rFonts w:ascii="Times New Roman" w:eastAsia="標楷體" w:hAnsi="Times New Roman"/>
          <w:color w:val="000000"/>
          <w:sz w:val="22"/>
          <w:szCs w:val="24"/>
        </w:rPr>
        <w:t>2</w:t>
      </w:r>
      <w:r w:rsidRPr="00944BDB">
        <w:rPr>
          <w:rFonts w:ascii="Times New Roman" w:eastAsia="標楷體" w:hAnsi="Times New Roman"/>
          <w:color w:val="000000"/>
          <w:sz w:val="22"/>
          <w:szCs w:val="24"/>
        </w:rPr>
        <w:t>次教務會議通過</w:t>
      </w:r>
      <w:r w:rsidRPr="00944BDB">
        <w:rPr>
          <w:rFonts w:ascii="Times New Roman" w:eastAsia="標楷體" w:hAnsi="Times New Roman"/>
          <w:color w:val="000000"/>
          <w:sz w:val="22"/>
          <w:szCs w:val="24"/>
        </w:rPr>
        <w:t>)</w:t>
      </w:r>
    </w:p>
    <w:p w:rsidR="00215B7C" w:rsidRPr="00944BDB" w:rsidRDefault="00215B7C" w:rsidP="00215B7C">
      <w:pPr>
        <w:numPr>
          <w:ilvl w:val="0"/>
          <w:numId w:val="22"/>
        </w:numPr>
        <w:spacing w:beforeLines="50" w:before="180" w:afterLines="50" w:after="180" w:line="60" w:lineRule="auto"/>
        <w:ind w:rightChars="-24" w:right="-58"/>
        <w:rPr>
          <w:rFonts w:ascii="Times New Roman" w:eastAsia="標楷體" w:hAnsi="Times New Roman"/>
          <w:color w:val="000000"/>
        </w:rPr>
      </w:pPr>
      <w:r w:rsidRPr="00944BDB">
        <w:rPr>
          <w:rFonts w:ascii="Times New Roman" w:eastAsia="標楷體" w:hAnsi="Times New Roman"/>
          <w:color w:val="000000"/>
        </w:rPr>
        <w:t>本案配合</w:t>
      </w:r>
      <w:r w:rsidRPr="00944BDB">
        <w:rPr>
          <w:rFonts w:ascii="Times New Roman" w:eastAsia="標楷體" w:hAnsi="Times New Roman"/>
          <w:color w:val="000000"/>
        </w:rPr>
        <w:t>98</w:t>
      </w:r>
      <w:r w:rsidRPr="00944BDB">
        <w:rPr>
          <w:rFonts w:ascii="Times New Roman" w:eastAsia="標楷體" w:hAnsi="Times New Roman"/>
          <w:color w:val="000000"/>
        </w:rPr>
        <w:t>學年度第</w:t>
      </w:r>
      <w:r w:rsidRPr="00944BDB">
        <w:rPr>
          <w:rFonts w:ascii="Times New Roman" w:eastAsia="標楷體" w:hAnsi="Times New Roman"/>
          <w:color w:val="000000"/>
        </w:rPr>
        <w:t>1</w:t>
      </w:r>
      <w:r w:rsidRPr="00944BDB">
        <w:rPr>
          <w:rFonts w:ascii="Times New Roman" w:eastAsia="標楷體" w:hAnsi="Times New Roman"/>
          <w:color w:val="000000"/>
        </w:rPr>
        <w:t>學期教務會議決議，未來博士論文</w:t>
      </w:r>
      <w:r w:rsidRPr="00944BDB">
        <w:rPr>
          <w:rFonts w:ascii="Times New Roman" w:eastAsia="標楷體" w:hAnsi="Times New Roman"/>
          <w:color w:val="000000"/>
        </w:rPr>
        <w:t>3</w:t>
      </w:r>
      <w:r w:rsidRPr="00944BDB">
        <w:rPr>
          <w:rFonts w:ascii="Times New Roman" w:eastAsia="標楷體" w:hAnsi="Times New Roman"/>
          <w:color w:val="000000"/>
        </w:rPr>
        <w:t>至</w:t>
      </w:r>
      <w:r w:rsidRPr="00944BDB">
        <w:rPr>
          <w:rFonts w:ascii="Times New Roman" w:eastAsia="標楷體" w:hAnsi="Times New Roman"/>
          <w:color w:val="000000"/>
        </w:rPr>
        <w:t>5</w:t>
      </w:r>
      <w:r w:rsidRPr="00944BDB">
        <w:rPr>
          <w:rFonts w:ascii="Times New Roman" w:eastAsia="標楷體" w:hAnsi="Times New Roman"/>
          <w:color w:val="000000"/>
        </w:rPr>
        <w:t>年內達成全面化以英文撰寫</w:t>
      </w:r>
      <w:r w:rsidRPr="00944BDB">
        <w:rPr>
          <w:rFonts w:ascii="Times New Roman" w:eastAsia="標楷體" w:hAnsi="Times New Roman"/>
          <w:color w:val="000000"/>
        </w:rPr>
        <w:t>;10</w:t>
      </w:r>
      <w:r w:rsidRPr="00944BDB">
        <w:rPr>
          <w:rFonts w:ascii="Times New Roman" w:eastAsia="標楷體" w:hAnsi="Times New Roman"/>
          <w:color w:val="000000"/>
        </w:rPr>
        <w:t>年內達成碩士論文全面化以英文撰寫。</w:t>
      </w:r>
    </w:p>
    <w:p w:rsidR="00215B7C" w:rsidRPr="00944BDB" w:rsidRDefault="00215B7C" w:rsidP="00215B7C">
      <w:pPr>
        <w:numPr>
          <w:ilvl w:val="0"/>
          <w:numId w:val="22"/>
        </w:numPr>
        <w:spacing w:beforeLines="50" w:before="180" w:afterLines="50" w:after="180" w:line="60" w:lineRule="auto"/>
        <w:ind w:rightChars="-24" w:right="-58"/>
        <w:rPr>
          <w:rFonts w:ascii="Times New Roman" w:eastAsia="標楷體" w:hAnsi="Times New Roman"/>
          <w:color w:val="000000"/>
        </w:rPr>
      </w:pPr>
      <w:r w:rsidRPr="00944BDB">
        <w:rPr>
          <w:rFonts w:ascii="Times New Roman" w:eastAsia="標楷體" w:hAnsi="Times New Roman"/>
          <w:color w:val="000000"/>
        </w:rPr>
        <w:t>本案為階段性規定，在達成</w:t>
      </w:r>
      <w:proofErr w:type="gramStart"/>
      <w:r w:rsidRPr="00944BDB">
        <w:rPr>
          <w:rFonts w:ascii="Times New Roman" w:eastAsia="標楷體" w:hAnsi="Times New Roman"/>
          <w:color w:val="000000"/>
        </w:rPr>
        <w:t>碩</w:t>
      </w:r>
      <w:proofErr w:type="gramEnd"/>
      <w:r w:rsidRPr="00944BDB">
        <w:rPr>
          <w:rFonts w:ascii="Times New Roman" w:eastAsia="標楷體" w:hAnsi="Times New Roman"/>
          <w:color w:val="000000"/>
        </w:rPr>
        <w:t>博士畢業論文全面英文化之前，以中文撰寫者，須另加附</w:t>
      </w:r>
      <w:r w:rsidRPr="00944BDB">
        <w:rPr>
          <w:rFonts w:ascii="Times New Roman" w:eastAsia="標楷體" w:hAnsi="Times New Roman"/>
          <w:color w:val="000000"/>
        </w:rPr>
        <w:t>800</w:t>
      </w:r>
      <w:r w:rsidRPr="00944BDB">
        <w:rPr>
          <w:rFonts w:ascii="Times New Roman" w:eastAsia="標楷體" w:hAnsi="Times New Roman"/>
          <w:color w:val="000000"/>
        </w:rPr>
        <w:t>至</w:t>
      </w:r>
      <w:r w:rsidRPr="00944BDB">
        <w:rPr>
          <w:rFonts w:ascii="Times New Roman" w:eastAsia="標楷體" w:hAnsi="Times New Roman"/>
          <w:color w:val="000000"/>
        </w:rPr>
        <w:t>1200</w:t>
      </w:r>
      <w:r w:rsidRPr="00944BDB">
        <w:rPr>
          <w:rFonts w:ascii="Times New Roman" w:eastAsia="標楷體" w:hAnsi="Times New Roman"/>
          <w:color w:val="000000"/>
        </w:rPr>
        <w:t>字之英文延伸摘要。此延伸摘要取代原規定之一頁英文摘要。</w:t>
      </w:r>
    </w:p>
    <w:p w:rsidR="00215B7C" w:rsidRPr="00944BDB" w:rsidRDefault="00215B7C" w:rsidP="00215B7C">
      <w:pPr>
        <w:numPr>
          <w:ilvl w:val="0"/>
          <w:numId w:val="22"/>
        </w:numPr>
        <w:spacing w:beforeLines="50" w:before="180" w:afterLines="50" w:after="180" w:line="60" w:lineRule="auto"/>
        <w:ind w:rightChars="-24" w:right="-58"/>
        <w:rPr>
          <w:rFonts w:ascii="Times New Roman" w:eastAsia="標楷體" w:hAnsi="Times New Roman"/>
          <w:color w:val="000000"/>
        </w:rPr>
      </w:pPr>
      <w:r w:rsidRPr="00944BDB">
        <w:rPr>
          <w:rFonts w:ascii="Times New Roman" w:eastAsia="標楷體" w:hAnsi="Times New Roman"/>
          <w:color w:val="000000"/>
        </w:rPr>
        <w:t>建議英文延伸摘要內容次序及格式，以下原則請依各領域慣用格式進行調整。</w:t>
      </w:r>
    </w:p>
    <w:p w:rsidR="00215B7C" w:rsidRPr="00944BDB" w:rsidRDefault="00215B7C" w:rsidP="00215B7C">
      <w:pPr>
        <w:numPr>
          <w:ilvl w:val="1"/>
          <w:numId w:val="23"/>
        </w:numPr>
        <w:spacing w:beforeLines="50" w:before="180" w:afterLines="50" w:after="180" w:line="60" w:lineRule="auto"/>
        <w:ind w:left="709" w:rightChars="-24" w:right="-58" w:firstLine="11"/>
        <w:rPr>
          <w:rFonts w:ascii="Times New Roman" w:eastAsia="標楷體" w:hAnsi="Times New Roman"/>
          <w:color w:val="000000"/>
        </w:rPr>
      </w:pPr>
      <w:r w:rsidRPr="00944BDB">
        <w:rPr>
          <w:rFonts w:ascii="Times New Roman" w:eastAsia="標楷體" w:hAnsi="Times New Roman"/>
          <w:color w:val="000000"/>
        </w:rPr>
        <w:t>Thesis/Dissertation title, 2. Author</w:t>
      </w:r>
      <w:proofErr w:type="gramStart"/>
      <w:r w:rsidRPr="00944BDB">
        <w:rPr>
          <w:rFonts w:ascii="Times New Roman" w:eastAsia="標楷體" w:hAnsi="Times New Roman"/>
          <w:color w:val="000000"/>
        </w:rPr>
        <w:t>’</w:t>
      </w:r>
      <w:proofErr w:type="gramEnd"/>
      <w:r w:rsidRPr="00944BDB">
        <w:rPr>
          <w:rFonts w:ascii="Times New Roman" w:eastAsia="標楷體" w:hAnsi="Times New Roman"/>
          <w:color w:val="000000"/>
        </w:rPr>
        <w:t>s name, 3. Advisor</w:t>
      </w:r>
      <w:proofErr w:type="gramStart"/>
      <w:r w:rsidRPr="00944BDB">
        <w:rPr>
          <w:rFonts w:ascii="Times New Roman" w:eastAsia="標楷體" w:hAnsi="Times New Roman"/>
          <w:color w:val="000000"/>
        </w:rPr>
        <w:t>’</w:t>
      </w:r>
      <w:proofErr w:type="gramEnd"/>
      <w:r w:rsidRPr="00944BDB">
        <w:rPr>
          <w:rFonts w:ascii="Times New Roman" w:eastAsia="標楷體" w:hAnsi="Times New Roman"/>
          <w:color w:val="000000"/>
        </w:rPr>
        <w:t>s name, 4. Department and college, 5. Summary (250</w:t>
      </w:r>
      <w:r w:rsidRPr="00944BDB">
        <w:rPr>
          <w:rFonts w:ascii="Times New Roman" w:eastAsia="標楷體" w:hAnsi="Times New Roman"/>
          <w:color w:val="000000"/>
        </w:rPr>
        <w:t>字</w:t>
      </w:r>
      <w:proofErr w:type="gramStart"/>
      <w:r w:rsidRPr="00944BDB">
        <w:rPr>
          <w:rFonts w:ascii="Times New Roman" w:eastAsia="標楷體" w:hAnsi="Times New Roman"/>
          <w:color w:val="000000"/>
        </w:rPr>
        <w:t>以內、</w:t>
      </w:r>
      <w:proofErr w:type="gramEnd"/>
      <w:r w:rsidRPr="00944BDB">
        <w:rPr>
          <w:rFonts w:ascii="Times New Roman" w:eastAsia="標楷體" w:hAnsi="Times New Roman"/>
          <w:color w:val="000000"/>
        </w:rPr>
        <w:t>含關鍵字</w:t>
      </w:r>
      <w:r w:rsidRPr="00944BDB">
        <w:rPr>
          <w:rFonts w:ascii="Times New Roman" w:eastAsia="標楷體" w:hAnsi="Times New Roman"/>
          <w:color w:val="000000"/>
        </w:rPr>
        <w:t>), 6. Introduction, 7. Materials and Methods, 8. Results and Discussion, 9. Conclusion.</w:t>
      </w:r>
    </w:p>
    <w:p w:rsidR="00215B7C" w:rsidRPr="00944BDB" w:rsidRDefault="00215B7C" w:rsidP="00215B7C">
      <w:pPr>
        <w:spacing w:beforeLines="50" w:before="180" w:afterLines="50" w:after="180" w:line="60" w:lineRule="auto"/>
        <w:ind w:leftChars="295" w:left="708" w:rightChars="-24" w:right="-58"/>
        <w:rPr>
          <w:rFonts w:ascii="Times New Roman" w:eastAsia="標楷體" w:hAnsi="Times New Roman"/>
          <w:color w:val="000000"/>
          <w:u w:val="single"/>
        </w:rPr>
      </w:pPr>
      <w:r w:rsidRPr="00944BDB">
        <w:rPr>
          <w:rFonts w:ascii="Times New Roman" w:eastAsia="標楷體" w:hAnsi="Times New Roman"/>
          <w:color w:val="000000"/>
        </w:rPr>
        <w:t>英文延伸摘要格式</w:t>
      </w:r>
      <w:r w:rsidRPr="00944BDB">
        <w:rPr>
          <w:rFonts w:ascii="Times New Roman" w:eastAsia="標楷體" w:hAnsi="Times New Roman"/>
          <w:color w:val="000000"/>
        </w:rPr>
        <w:t>:</w:t>
      </w:r>
    </w:p>
    <w:p w:rsidR="00215B7C" w:rsidRPr="00944BDB" w:rsidRDefault="00215B7C" w:rsidP="00215B7C">
      <w:pPr>
        <w:spacing w:beforeLines="50" w:before="180" w:afterLines="50" w:after="180" w:line="60" w:lineRule="auto"/>
        <w:ind w:leftChars="295" w:left="708" w:rightChars="-24" w:right="-58"/>
        <w:rPr>
          <w:rFonts w:ascii="Times New Roman" w:eastAsia="標楷體" w:hAnsi="Times New Roman"/>
          <w:color w:val="000000"/>
        </w:rPr>
      </w:pPr>
      <w:r w:rsidRPr="00944BDB">
        <w:rPr>
          <w:rFonts w:ascii="Times New Roman" w:eastAsia="標楷體" w:hAnsi="Times New Roman"/>
          <w:color w:val="000000"/>
        </w:rPr>
        <w:t>(</w:t>
      </w:r>
      <w:proofErr w:type="gramStart"/>
      <w:r w:rsidRPr="00944BDB">
        <w:rPr>
          <w:rFonts w:ascii="Times New Roman" w:eastAsia="標楷體" w:hAnsi="Times New Roman"/>
          <w:color w:val="000000"/>
        </w:rPr>
        <w:t>一</w:t>
      </w:r>
      <w:proofErr w:type="gramEnd"/>
      <w:r w:rsidRPr="00944BDB">
        <w:rPr>
          <w:rFonts w:ascii="Times New Roman" w:eastAsia="標楷體" w:hAnsi="Times New Roman"/>
          <w:color w:val="000000"/>
        </w:rPr>
        <w:t xml:space="preserve">) </w:t>
      </w:r>
      <w:r w:rsidRPr="00944BDB">
        <w:rPr>
          <w:rFonts w:ascii="Times New Roman" w:eastAsia="標楷體" w:hAnsi="Times New Roman"/>
          <w:color w:val="000000"/>
        </w:rPr>
        <w:t>以英文撰寫，</w:t>
      </w:r>
      <w:r w:rsidRPr="00944BDB">
        <w:rPr>
          <w:rFonts w:ascii="Times New Roman" w:eastAsia="標楷體" w:hAnsi="Times New Roman"/>
          <w:color w:val="000000"/>
        </w:rPr>
        <w:t>800</w:t>
      </w:r>
      <w:r w:rsidRPr="00944BDB">
        <w:rPr>
          <w:rFonts w:ascii="Times New Roman" w:eastAsia="標楷體" w:hAnsi="Times New Roman"/>
          <w:color w:val="000000"/>
        </w:rPr>
        <w:t>至</w:t>
      </w:r>
      <w:r w:rsidRPr="00944BDB">
        <w:rPr>
          <w:rFonts w:ascii="Times New Roman" w:eastAsia="標楷體" w:hAnsi="Times New Roman"/>
          <w:color w:val="000000"/>
        </w:rPr>
        <w:t>1200</w:t>
      </w:r>
      <w:r w:rsidRPr="00944BDB">
        <w:rPr>
          <w:rFonts w:ascii="Times New Roman" w:eastAsia="標楷體" w:hAnsi="Times New Roman"/>
          <w:color w:val="000000"/>
        </w:rPr>
        <w:t>字數</w:t>
      </w:r>
    </w:p>
    <w:p w:rsidR="00215B7C" w:rsidRPr="00944BDB" w:rsidRDefault="00215B7C" w:rsidP="00215B7C">
      <w:pPr>
        <w:spacing w:beforeLines="50" w:before="180" w:afterLines="50" w:after="180" w:line="60" w:lineRule="auto"/>
        <w:ind w:leftChars="295" w:left="708" w:rightChars="-24" w:right="-58"/>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二</w:t>
      </w:r>
      <w:r w:rsidRPr="00944BDB">
        <w:rPr>
          <w:rFonts w:ascii="Times New Roman" w:eastAsia="標楷體" w:hAnsi="Times New Roman"/>
          <w:color w:val="000000"/>
        </w:rPr>
        <w:t xml:space="preserve">) </w:t>
      </w:r>
      <w:r w:rsidRPr="00944BDB">
        <w:rPr>
          <w:rFonts w:ascii="Times New Roman" w:eastAsia="標楷體" w:hAnsi="Times New Roman"/>
          <w:color w:val="000000"/>
        </w:rPr>
        <w:t>建議字型</w:t>
      </w:r>
      <w:r w:rsidRPr="00944BDB">
        <w:rPr>
          <w:rFonts w:ascii="Times New Roman" w:eastAsia="標楷體" w:hAnsi="Times New Roman"/>
          <w:color w:val="000000"/>
        </w:rPr>
        <w:t>Times New Roman</w:t>
      </w:r>
      <w:r w:rsidRPr="00944BDB">
        <w:rPr>
          <w:rFonts w:ascii="Times New Roman" w:eastAsia="標楷體" w:hAnsi="Times New Roman"/>
          <w:color w:val="000000"/>
        </w:rPr>
        <w:t>，檔案格式</w:t>
      </w:r>
      <w:r w:rsidRPr="00944BDB">
        <w:rPr>
          <w:rFonts w:ascii="Times New Roman" w:eastAsia="標楷體" w:hAnsi="Times New Roman"/>
          <w:color w:val="000000"/>
        </w:rPr>
        <w:t xml:space="preserve"> Word </w:t>
      </w:r>
      <w:r w:rsidRPr="00944BDB">
        <w:rPr>
          <w:rFonts w:ascii="Times New Roman" w:eastAsia="標楷體" w:hAnsi="Times New Roman"/>
          <w:color w:val="000000"/>
        </w:rPr>
        <w:t>文件檔為原則</w:t>
      </w:r>
    </w:p>
    <w:p w:rsidR="00215B7C" w:rsidRPr="00944BDB" w:rsidRDefault="00215B7C" w:rsidP="00215B7C">
      <w:pPr>
        <w:spacing w:beforeLines="50" w:before="180" w:afterLines="50" w:after="180" w:line="60" w:lineRule="auto"/>
        <w:ind w:leftChars="295" w:left="708" w:rightChars="-24" w:right="-58"/>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三</w:t>
      </w:r>
      <w:r w:rsidRPr="00944BDB">
        <w:rPr>
          <w:rFonts w:ascii="Times New Roman" w:eastAsia="標楷體" w:hAnsi="Times New Roman"/>
          <w:color w:val="000000"/>
        </w:rPr>
        <w:t xml:space="preserve">) </w:t>
      </w:r>
      <w:r w:rsidRPr="00944BDB">
        <w:rPr>
          <w:rFonts w:ascii="Times New Roman" w:eastAsia="標楷體" w:hAnsi="Times New Roman"/>
          <w:color w:val="000000"/>
        </w:rPr>
        <w:t>紙張規格、欄數、及內頁邊界同論文主文</w:t>
      </w:r>
    </w:p>
    <w:p w:rsidR="00215B7C" w:rsidRPr="00944BDB" w:rsidRDefault="00215B7C" w:rsidP="00215B7C">
      <w:pPr>
        <w:spacing w:beforeLines="50" w:before="180" w:afterLines="50" w:after="180" w:line="60" w:lineRule="auto"/>
        <w:ind w:leftChars="295" w:left="708" w:rightChars="-24" w:right="-58"/>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四</w:t>
      </w:r>
      <w:r w:rsidRPr="00944BDB">
        <w:rPr>
          <w:rFonts w:ascii="Times New Roman" w:eastAsia="標楷體" w:hAnsi="Times New Roman"/>
          <w:color w:val="000000"/>
        </w:rPr>
        <w:t xml:space="preserve">) </w:t>
      </w:r>
      <w:r w:rsidRPr="00944BDB">
        <w:rPr>
          <w:rFonts w:ascii="Times New Roman" w:eastAsia="標楷體" w:hAnsi="Times New Roman"/>
          <w:color w:val="000000"/>
        </w:rPr>
        <w:t>字體大小及段落</w:t>
      </w:r>
    </w:p>
    <w:p w:rsidR="00215B7C" w:rsidRPr="00944BDB" w:rsidRDefault="00215B7C" w:rsidP="00215B7C">
      <w:pPr>
        <w:spacing w:beforeLines="50" w:before="180" w:afterLines="50" w:after="180" w:line="60" w:lineRule="auto"/>
        <w:ind w:leftChars="531" w:left="1274" w:rightChars="-24" w:right="-58"/>
        <w:rPr>
          <w:rFonts w:ascii="Times New Roman" w:eastAsia="標楷體" w:hAnsi="Times New Roman"/>
          <w:color w:val="000000"/>
        </w:rPr>
      </w:pPr>
      <w:r w:rsidRPr="00944BDB">
        <w:rPr>
          <w:rFonts w:ascii="Times New Roman" w:hAnsi="Times New Roman"/>
          <w:color w:val="000000"/>
          <w:kern w:val="0"/>
        </w:rPr>
        <w:t>（</w:t>
      </w:r>
      <w:r w:rsidRPr="00944BDB">
        <w:rPr>
          <w:rFonts w:ascii="Times New Roman" w:hAnsi="Times New Roman"/>
          <w:color w:val="000000"/>
          <w:kern w:val="0"/>
        </w:rPr>
        <w:t>1</w:t>
      </w:r>
      <w:r w:rsidRPr="00944BDB">
        <w:rPr>
          <w:rFonts w:ascii="Times New Roman" w:hAnsi="Times New Roman"/>
          <w:color w:val="000000"/>
          <w:kern w:val="0"/>
        </w:rPr>
        <w:t>）</w:t>
      </w:r>
      <w:r w:rsidRPr="00944BDB">
        <w:rPr>
          <w:rFonts w:ascii="Times New Roman" w:eastAsia="標楷體" w:hAnsi="Times New Roman"/>
          <w:color w:val="000000"/>
        </w:rPr>
        <w:t>論文題目：字體大小為</w:t>
      </w:r>
      <w:r w:rsidRPr="00944BDB">
        <w:rPr>
          <w:rFonts w:ascii="Times New Roman" w:eastAsia="標楷體" w:hAnsi="Times New Roman"/>
          <w:color w:val="000000"/>
        </w:rPr>
        <w:t>14</w:t>
      </w:r>
      <w:r w:rsidRPr="00944BDB">
        <w:rPr>
          <w:rFonts w:ascii="Times New Roman" w:eastAsia="標楷體" w:hAnsi="Times New Roman"/>
          <w:color w:val="000000"/>
        </w:rPr>
        <w:t>字元，粗體字，置中。</w:t>
      </w:r>
    </w:p>
    <w:p w:rsidR="00215B7C" w:rsidRPr="00944BDB" w:rsidRDefault="00215B7C" w:rsidP="00215B7C">
      <w:pPr>
        <w:spacing w:beforeLines="50" w:before="180" w:afterLines="50" w:after="180" w:line="60" w:lineRule="auto"/>
        <w:ind w:leftChars="531" w:left="1840" w:rightChars="-24" w:right="-58" w:hangingChars="236" w:hanging="566"/>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2</w:t>
      </w:r>
      <w:r w:rsidRPr="00944BDB">
        <w:rPr>
          <w:rFonts w:ascii="Times New Roman" w:eastAsia="標楷體" w:hAnsi="Times New Roman"/>
          <w:color w:val="000000"/>
        </w:rPr>
        <w:t>）作者資料：字體大小為</w:t>
      </w:r>
      <w:r w:rsidRPr="00944BDB">
        <w:rPr>
          <w:rFonts w:ascii="Times New Roman" w:eastAsia="標楷體" w:hAnsi="Times New Roman"/>
          <w:color w:val="000000"/>
        </w:rPr>
        <w:t>12</w:t>
      </w:r>
      <w:r w:rsidRPr="00944BDB">
        <w:rPr>
          <w:rFonts w:ascii="Times New Roman" w:eastAsia="標楷體" w:hAnsi="Times New Roman"/>
          <w:color w:val="000000"/>
        </w:rPr>
        <w:t>字元，標準字，置中，含作者姓名、指導教授姓名、所屬學院及系所。</w:t>
      </w:r>
    </w:p>
    <w:p w:rsidR="00215B7C" w:rsidRPr="00944BDB" w:rsidRDefault="00215B7C" w:rsidP="00215B7C">
      <w:pPr>
        <w:spacing w:beforeLines="50" w:before="180" w:afterLines="50" w:after="180" w:line="60" w:lineRule="auto"/>
        <w:ind w:leftChars="531" w:left="1840" w:rightChars="-24" w:right="-58" w:hangingChars="236" w:hanging="566"/>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3</w:t>
      </w:r>
      <w:r w:rsidRPr="00944BDB">
        <w:rPr>
          <w:rFonts w:ascii="Times New Roman" w:eastAsia="標楷體" w:hAnsi="Times New Roman"/>
          <w:color w:val="000000"/>
        </w:rPr>
        <w:t>）摘要字及關鍵字：內文標題</w:t>
      </w:r>
      <w:r w:rsidRPr="00944BDB">
        <w:rPr>
          <w:rFonts w:ascii="Times New Roman" w:eastAsia="標楷體" w:hAnsi="Times New Roman"/>
          <w:color w:val="000000"/>
        </w:rPr>
        <w:t>(</w:t>
      </w:r>
      <w:r w:rsidRPr="00944BDB">
        <w:rPr>
          <w:rFonts w:ascii="Times New Roman" w:eastAsia="標楷體" w:hAnsi="Times New Roman"/>
          <w:color w:val="000000"/>
        </w:rPr>
        <w:t>如</w:t>
      </w:r>
      <w:r w:rsidRPr="00944BDB">
        <w:rPr>
          <w:rFonts w:ascii="Times New Roman" w:eastAsia="標楷體" w:hAnsi="Times New Roman"/>
          <w:color w:val="000000"/>
        </w:rPr>
        <w:t>INTRODUCTION)</w:t>
      </w:r>
      <w:r w:rsidRPr="00944BDB">
        <w:rPr>
          <w:rFonts w:ascii="Times New Roman" w:eastAsia="標楷體" w:hAnsi="Times New Roman"/>
          <w:color w:val="000000"/>
        </w:rPr>
        <w:t>之字體大小為</w:t>
      </w:r>
      <w:r w:rsidRPr="00944BDB">
        <w:rPr>
          <w:rFonts w:ascii="Times New Roman" w:eastAsia="標楷體" w:hAnsi="Times New Roman"/>
          <w:color w:val="000000"/>
        </w:rPr>
        <w:t>12</w:t>
      </w:r>
      <w:r w:rsidRPr="00944BDB">
        <w:rPr>
          <w:rFonts w:ascii="Times New Roman" w:eastAsia="標楷體" w:hAnsi="Times New Roman"/>
          <w:color w:val="000000"/>
        </w:rPr>
        <w:t>字元，粗體字，置中，所有字母大寫；摘要內容及關鍵字字體大小為</w:t>
      </w:r>
      <w:r w:rsidRPr="00944BDB">
        <w:rPr>
          <w:rFonts w:ascii="Times New Roman" w:eastAsia="標楷體" w:hAnsi="Times New Roman"/>
          <w:color w:val="000000"/>
        </w:rPr>
        <w:t>12</w:t>
      </w:r>
      <w:r w:rsidRPr="00944BDB">
        <w:rPr>
          <w:rFonts w:ascii="Times New Roman" w:eastAsia="標楷體" w:hAnsi="Times New Roman"/>
          <w:color w:val="000000"/>
        </w:rPr>
        <w:t>字元，標準字。摘要內容每一段開頭無需空字元，關鍵字列於</w:t>
      </w:r>
      <w:r w:rsidRPr="00944BDB">
        <w:rPr>
          <w:rFonts w:ascii="Times New Roman" w:eastAsia="標楷體" w:hAnsi="Times New Roman"/>
          <w:color w:val="000000"/>
        </w:rPr>
        <w:t>SUMMARY</w:t>
      </w:r>
      <w:r w:rsidRPr="00944BDB">
        <w:rPr>
          <w:rFonts w:ascii="Times New Roman" w:eastAsia="標楷體" w:hAnsi="Times New Roman"/>
          <w:color w:val="000000"/>
        </w:rPr>
        <w:t>摘要後。</w:t>
      </w:r>
    </w:p>
    <w:p w:rsidR="00215B7C" w:rsidRPr="00944BDB" w:rsidRDefault="00215B7C" w:rsidP="00215B7C">
      <w:pPr>
        <w:spacing w:beforeLines="50" w:before="180" w:afterLines="50" w:after="180" w:line="60" w:lineRule="auto"/>
        <w:ind w:leftChars="531" w:left="1840" w:rightChars="-24" w:right="-58" w:hangingChars="236" w:hanging="566"/>
        <w:rPr>
          <w:rFonts w:ascii="Times New Roman" w:eastAsia="標楷體" w:hAnsi="Times New Roman"/>
          <w:color w:val="000000"/>
        </w:rPr>
      </w:pPr>
      <w:r w:rsidRPr="00944BDB">
        <w:rPr>
          <w:rFonts w:ascii="Times New Roman" w:eastAsia="標楷體" w:hAnsi="Times New Roman"/>
          <w:color w:val="000000"/>
        </w:rPr>
        <w:t>（</w:t>
      </w:r>
      <w:r w:rsidRPr="00944BDB">
        <w:rPr>
          <w:rFonts w:ascii="Times New Roman" w:eastAsia="標楷體" w:hAnsi="Times New Roman"/>
          <w:color w:val="000000"/>
        </w:rPr>
        <w:t>4</w:t>
      </w:r>
      <w:r w:rsidRPr="00944BDB">
        <w:rPr>
          <w:rFonts w:ascii="Times New Roman" w:eastAsia="標楷體" w:hAnsi="Times New Roman"/>
          <w:color w:val="000000"/>
        </w:rPr>
        <w:t>）段落為單行間距。</w:t>
      </w:r>
    </w:p>
    <w:p w:rsidR="00215B7C" w:rsidRPr="00944BDB" w:rsidRDefault="00215B7C" w:rsidP="00215B7C">
      <w:pPr>
        <w:spacing w:beforeLines="50" w:before="180" w:afterLines="50" w:after="180" w:line="60" w:lineRule="auto"/>
        <w:ind w:leftChars="531" w:left="1840" w:rightChars="-24" w:right="-58" w:hangingChars="236" w:hanging="566"/>
        <w:rPr>
          <w:rFonts w:ascii="Times New Roman" w:eastAsia="標楷體" w:hAnsi="Times New Roman"/>
          <w:color w:val="000000"/>
        </w:rPr>
      </w:pPr>
      <w:r w:rsidRPr="00944BDB">
        <w:rPr>
          <w:rFonts w:ascii="Times New Roman" w:eastAsia="標楷體" w:hAnsi="Times New Roman"/>
          <w:color w:val="000000"/>
        </w:rPr>
        <w:t xml:space="preserve"> (5) </w:t>
      </w:r>
      <w:r w:rsidRPr="00944BDB">
        <w:rPr>
          <w:rFonts w:ascii="Times New Roman" w:eastAsia="標楷體" w:hAnsi="Times New Roman"/>
          <w:color w:val="000000"/>
        </w:rPr>
        <w:t>範例及詳細說明如附件。</w:t>
      </w:r>
    </w:p>
    <w:p w:rsidR="00215B7C" w:rsidRPr="00944BDB" w:rsidRDefault="00215B7C" w:rsidP="00215B7C">
      <w:pPr>
        <w:widowControl/>
        <w:spacing w:beforeLines="50" w:before="180" w:afterLines="50" w:after="180" w:line="60" w:lineRule="auto"/>
        <w:ind w:rightChars="-24" w:right="-58"/>
        <w:jc w:val="both"/>
        <w:rPr>
          <w:rFonts w:ascii="Times New Roman" w:eastAsia="標楷體" w:hAnsi="Times New Roman"/>
          <w:color w:val="000000"/>
          <w:kern w:val="0"/>
        </w:rPr>
      </w:pPr>
      <w:r w:rsidRPr="00944BDB">
        <w:rPr>
          <w:rFonts w:ascii="Times New Roman" w:eastAsia="標楷體" w:hAnsi="Times New Roman"/>
          <w:color w:val="000000"/>
          <w:kern w:val="0"/>
        </w:rPr>
        <w:t>四、</w:t>
      </w:r>
      <w:r w:rsidRPr="00944BDB">
        <w:rPr>
          <w:rFonts w:ascii="Times New Roman" w:eastAsia="標楷體" w:hAnsi="Times New Roman"/>
          <w:color w:val="000000"/>
          <w:kern w:val="0"/>
        </w:rPr>
        <w:t xml:space="preserve"> </w:t>
      </w:r>
      <w:r w:rsidRPr="00944BDB">
        <w:rPr>
          <w:rFonts w:ascii="Times New Roman" w:eastAsia="標楷體" w:hAnsi="Times New Roman"/>
          <w:color w:val="000000"/>
          <w:kern w:val="0"/>
        </w:rPr>
        <w:t>繳交方式</w:t>
      </w:r>
      <w:r w:rsidRPr="00944BDB">
        <w:rPr>
          <w:rFonts w:ascii="Times New Roman" w:eastAsia="標楷體" w:hAnsi="Times New Roman"/>
          <w:color w:val="000000"/>
          <w:kern w:val="0"/>
        </w:rPr>
        <w:t>:</w:t>
      </w:r>
      <w:r w:rsidRPr="00944BDB">
        <w:rPr>
          <w:rFonts w:ascii="Times New Roman" w:eastAsia="標楷體" w:hAnsi="Times New Roman"/>
          <w:color w:val="000000"/>
          <w:kern w:val="0"/>
        </w:rPr>
        <w:t>英文延伸摘要需加附於畢業論文中文摘要之後。</w:t>
      </w:r>
    </w:p>
    <w:p w:rsidR="00215B7C" w:rsidRPr="00944BDB" w:rsidRDefault="00215B7C" w:rsidP="00215B7C">
      <w:pPr>
        <w:spacing w:line="300" w:lineRule="auto"/>
        <w:jc w:val="center"/>
        <w:rPr>
          <w:rFonts w:ascii="Times New Roman" w:hAnsi="Times New Roman"/>
          <w:b/>
          <w:color w:val="000000"/>
          <w:szCs w:val="24"/>
        </w:rPr>
      </w:pPr>
      <w:r w:rsidRPr="00944BDB">
        <w:rPr>
          <w:rFonts w:ascii="Times New Roman" w:hAnsi="Times New Roman"/>
          <w:b/>
          <w:color w:val="000000"/>
          <w:sz w:val="28"/>
          <w:szCs w:val="24"/>
        </w:rPr>
        <w:br w:type="page"/>
      </w:r>
      <w:r w:rsidRPr="00944BDB">
        <w:rPr>
          <w:rFonts w:ascii="Times New Roman" w:hAnsi="Times New Roman"/>
          <w:b/>
          <w:color w:val="000000"/>
          <w:sz w:val="28"/>
          <w:szCs w:val="24"/>
        </w:rPr>
        <w:lastRenderedPageBreak/>
        <w:t>Thesis/Dissertation Title</w:t>
      </w:r>
    </w:p>
    <w:p w:rsidR="00215B7C" w:rsidRPr="00944BDB" w:rsidRDefault="00215B7C" w:rsidP="00215B7C">
      <w:pPr>
        <w:spacing w:line="300" w:lineRule="auto"/>
        <w:rPr>
          <w:rFonts w:ascii="Times New Roman" w:hAnsi="Times New Roman"/>
          <w:color w:val="000000"/>
          <w:szCs w:val="24"/>
        </w:rPr>
      </w:pPr>
    </w:p>
    <w:p w:rsidR="00215B7C" w:rsidRPr="00944BDB" w:rsidRDefault="00215B7C" w:rsidP="00215B7C">
      <w:pPr>
        <w:spacing w:line="300" w:lineRule="auto"/>
        <w:jc w:val="center"/>
        <w:rPr>
          <w:rFonts w:ascii="Times New Roman" w:hAnsi="Times New Roman"/>
          <w:color w:val="000000"/>
          <w:szCs w:val="24"/>
        </w:rPr>
      </w:pPr>
      <w:r w:rsidRPr="00944BDB">
        <w:rPr>
          <w:rFonts w:ascii="Times New Roman" w:hAnsi="Times New Roman"/>
          <w:color w:val="000000"/>
          <w:szCs w:val="24"/>
        </w:rPr>
        <w:t>Author’s Name</w:t>
      </w:r>
    </w:p>
    <w:p w:rsidR="00215B7C" w:rsidRPr="00944BDB" w:rsidRDefault="00215B7C" w:rsidP="00215B7C">
      <w:pPr>
        <w:spacing w:line="300" w:lineRule="auto"/>
        <w:jc w:val="center"/>
        <w:rPr>
          <w:rFonts w:ascii="Times New Roman" w:hAnsi="Times New Roman"/>
          <w:i/>
          <w:color w:val="000000"/>
          <w:szCs w:val="24"/>
        </w:rPr>
      </w:pPr>
      <w:r w:rsidRPr="00944BDB">
        <w:rPr>
          <w:rFonts w:ascii="Times New Roman" w:hAnsi="Times New Roman"/>
          <w:color w:val="000000"/>
          <w:szCs w:val="24"/>
        </w:rPr>
        <w:t>Advisor’s Name</w:t>
      </w:r>
    </w:p>
    <w:p w:rsidR="00215B7C" w:rsidRPr="00944BDB" w:rsidRDefault="00215B7C" w:rsidP="00215B7C">
      <w:pPr>
        <w:spacing w:line="300" w:lineRule="auto"/>
        <w:jc w:val="center"/>
        <w:rPr>
          <w:rFonts w:ascii="Times New Roman" w:hAnsi="Times New Roman"/>
          <w:i/>
          <w:color w:val="000000"/>
          <w:szCs w:val="24"/>
        </w:rPr>
      </w:pPr>
      <w:r w:rsidRPr="00944BDB">
        <w:rPr>
          <w:rFonts w:ascii="Times New Roman" w:hAnsi="Times New Roman"/>
          <w:i/>
          <w:color w:val="000000"/>
          <w:szCs w:val="24"/>
        </w:rPr>
        <w:t>Department &amp; College</w:t>
      </w:r>
    </w:p>
    <w:p w:rsidR="00215B7C" w:rsidRPr="00944BDB" w:rsidRDefault="00215B7C" w:rsidP="00215B7C">
      <w:pPr>
        <w:spacing w:line="300" w:lineRule="auto"/>
        <w:rPr>
          <w:rFonts w:ascii="Times New Roman" w:hAnsi="Times New Roman"/>
          <w:i/>
          <w:color w:val="000000"/>
          <w:szCs w:val="24"/>
        </w:rPr>
      </w:pPr>
    </w:p>
    <w:p w:rsidR="00215B7C" w:rsidRPr="00944BDB" w:rsidRDefault="00215B7C" w:rsidP="00215B7C">
      <w:pPr>
        <w:pStyle w:val="af5"/>
        <w:pBdr>
          <w:top w:val="single" w:sz="6" w:space="7" w:color="000000"/>
          <w:left w:val="single" w:sz="6" w:space="7" w:color="000000"/>
          <w:bottom w:val="single" w:sz="6" w:space="7" w:color="000000"/>
          <w:right w:val="single" w:sz="6" w:space="7" w:color="000000"/>
        </w:pBdr>
        <w:shd w:val="solid" w:color="FFFFFF" w:fill="FFFFFF"/>
        <w:spacing w:line="300" w:lineRule="auto"/>
        <w:jc w:val="center"/>
        <w:rPr>
          <w:rFonts w:ascii="Times New Roman" w:hAnsi="Times New Roman"/>
          <w:b/>
          <w:color w:val="000000"/>
          <w:sz w:val="24"/>
          <w:szCs w:val="24"/>
        </w:rPr>
      </w:pPr>
      <w:r w:rsidRPr="00944BDB">
        <w:rPr>
          <w:rFonts w:ascii="Times New Roman" w:hAnsi="Times New Roman"/>
          <w:b/>
          <w:color w:val="000000"/>
          <w:sz w:val="24"/>
          <w:szCs w:val="24"/>
        </w:rPr>
        <w:t>SUMMARY</w:t>
      </w:r>
    </w:p>
    <w:p w:rsidR="00215B7C" w:rsidRPr="00944BDB" w:rsidRDefault="00215B7C" w:rsidP="00215B7C">
      <w:pPr>
        <w:pStyle w:val="af5"/>
        <w:pBdr>
          <w:top w:val="single" w:sz="6" w:space="7" w:color="000000"/>
          <w:left w:val="single" w:sz="6" w:space="7" w:color="000000"/>
          <w:bottom w:val="single" w:sz="6" w:space="7" w:color="000000"/>
          <w:right w:val="single" w:sz="6" w:space="7" w:color="000000"/>
        </w:pBdr>
        <w:shd w:val="solid" w:color="FFFFFF" w:fill="FFFFFF"/>
        <w:spacing w:line="300" w:lineRule="auto"/>
        <w:jc w:val="both"/>
        <w:rPr>
          <w:rFonts w:ascii="Times New Roman" w:hAnsi="Times New Roman"/>
          <w:color w:val="000000"/>
          <w:sz w:val="24"/>
          <w:szCs w:val="24"/>
        </w:rPr>
      </w:pPr>
    </w:p>
    <w:p w:rsidR="00215B7C" w:rsidRPr="00944BDB" w:rsidRDefault="00215B7C" w:rsidP="00215B7C">
      <w:pPr>
        <w:pStyle w:val="af5"/>
        <w:pBdr>
          <w:top w:val="single" w:sz="6" w:space="7" w:color="000000"/>
          <w:left w:val="single" w:sz="6" w:space="7" w:color="000000"/>
          <w:bottom w:val="single" w:sz="6" w:space="7" w:color="000000"/>
          <w:right w:val="single" w:sz="6" w:space="7" w:color="000000"/>
        </w:pBdr>
        <w:shd w:val="solid" w:color="FFFFFF" w:fill="FFFFFF"/>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The summary is a short, informative abstract of no more than 250 words. References should not be cited. The summary should (1) state the scope and objectives of the research, (2) describe the methods used, (3) summari</w:t>
      </w:r>
      <w:r w:rsidRPr="00944BDB">
        <w:rPr>
          <w:rFonts w:ascii="Times New Roman" w:hAnsi="Times New Roman"/>
          <w:color w:val="000000"/>
          <w:sz w:val="24"/>
          <w:szCs w:val="24"/>
          <w:lang w:eastAsia="zh-TW"/>
        </w:rPr>
        <w:t>z</w:t>
      </w:r>
      <w:r w:rsidRPr="00944BDB">
        <w:rPr>
          <w:rFonts w:ascii="Times New Roman" w:hAnsi="Times New Roman"/>
          <w:color w:val="000000"/>
          <w:sz w:val="24"/>
          <w:szCs w:val="24"/>
        </w:rPr>
        <w:t>e the results, and (4) state the principal conclusions.</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 xml:space="preserve">Text of the summary should be </w:t>
      </w:r>
      <w:r w:rsidRPr="00944BDB">
        <w:rPr>
          <w:rFonts w:ascii="Times New Roman" w:hAnsi="Times New Roman"/>
          <w:color w:val="000000"/>
          <w:sz w:val="24"/>
          <w:szCs w:val="24"/>
          <w:lang w:eastAsia="zh-TW"/>
        </w:rPr>
        <w:t>12</w:t>
      </w:r>
      <w:r w:rsidRPr="00944BDB">
        <w:rPr>
          <w:rFonts w:ascii="Times New Roman" w:hAnsi="Times New Roman"/>
          <w:color w:val="000000"/>
          <w:sz w:val="24"/>
          <w:szCs w:val="24"/>
        </w:rPr>
        <w:t xml:space="preserve">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w:t>
      </w:r>
      <w:proofErr w:type="gramStart"/>
      <w:r w:rsidRPr="00944BDB">
        <w:rPr>
          <w:rFonts w:ascii="Times New Roman" w:hAnsi="Times New Roman"/>
          <w:color w:val="000000"/>
          <w:sz w:val="24"/>
          <w:szCs w:val="24"/>
        </w:rPr>
        <w:t>font</w:t>
      </w:r>
      <w:proofErr w:type="gramEnd"/>
      <w:r w:rsidRPr="00944BDB">
        <w:rPr>
          <w:rFonts w:ascii="Times New Roman" w:hAnsi="Times New Roman"/>
          <w:color w:val="000000"/>
          <w:sz w:val="24"/>
          <w:szCs w:val="24"/>
        </w:rPr>
        <w:t>, single-spaced and justified. A single line space should be left below the title ‘SUMMARY’.</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 xml:space="preserve">Leave a single line space above the key words listed below. </w:t>
      </w:r>
    </w:p>
    <w:p w:rsidR="00215B7C" w:rsidRPr="00944BDB" w:rsidRDefault="00215B7C" w:rsidP="00215B7C">
      <w:pPr>
        <w:pStyle w:val="af5"/>
        <w:pBdr>
          <w:top w:val="single" w:sz="6" w:space="7" w:color="000000"/>
          <w:left w:val="single" w:sz="6" w:space="7" w:color="000000"/>
          <w:bottom w:val="single" w:sz="6" w:space="7" w:color="000000"/>
          <w:right w:val="single" w:sz="6" w:space="7" w:color="000000"/>
        </w:pBdr>
        <w:shd w:val="solid" w:color="FFFFFF" w:fill="FFFFFF"/>
        <w:spacing w:line="300" w:lineRule="auto"/>
        <w:jc w:val="both"/>
        <w:rPr>
          <w:rFonts w:ascii="Times New Roman" w:hAnsi="Times New Roman"/>
          <w:color w:val="000000"/>
          <w:sz w:val="24"/>
          <w:szCs w:val="24"/>
        </w:rPr>
      </w:pPr>
    </w:p>
    <w:p w:rsidR="00215B7C" w:rsidRPr="00944BDB" w:rsidRDefault="00215B7C" w:rsidP="00215B7C">
      <w:pPr>
        <w:pStyle w:val="af5"/>
        <w:pBdr>
          <w:top w:val="single" w:sz="6" w:space="7" w:color="000000"/>
          <w:left w:val="single" w:sz="6" w:space="7" w:color="000000"/>
          <w:bottom w:val="single" w:sz="6" w:space="7" w:color="000000"/>
          <w:right w:val="single" w:sz="6" w:space="7" w:color="000000"/>
        </w:pBdr>
        <w:shd w:val="solid" w:color="FFFFFF" w:fill="FFFFFF"/>
        <w:spacing w:line="300" w:lineRule="auto"/>
        <w:jc w:val="both"/>
        <w:rPr>
          <w:rFonts w:ascii="Times New Roman" w:hAnsi="Times New Roman"/>
          <w:color w:val="000000"/>
          <w:sz w:val="24"/>
          <w:szCs w:val="24"/>
        </w:rPr>
      </w:pPr>
      <w:r w:rsidRPr="00944BDB">
        <w:rPr>
          <w:rFonts w:ascii="Times New Roman" w:hAnsi="Times New Roman"/>
          <w:b/>
          <w:bCs/>
          <w:color w:val="000000"/>
          <w:sz w:val="24"/>
          <w:szCs w:val="24"/>
        </w:rPr>
        <w:t>Key words:</w:t>
      </w:r>
      <w:r w:rsidRPr="00944BDB">
        <w:rPr>
          <w:rFonts w:ascii="Times New Roman" w:hAnsi="Times New Roman"/>
          <w:color w:val="000000"/>
          <w:sz w:val="24"/>
          <w:szCs w:val="24"/>
        </w:rPr>
        <w:t xml:space="preserve"> </w:t>
      </w:r>
      <w:r w:rsidRPr="00944BDB">
        <w:rPr>
          <w:rFonts w:ascii="Times New Roman" w:hAnsi="Times New Roman"/>
          <w:color w:val="000000"/>
          <w:sz w:val="24"/>
          <w:szCs w:val="24"/>
          <w:lang w:eastAsia="zh-TW"/>
        </w:rPr>
        <w:t>Maximum</w:t>
      </w:r>
      <w:r w:rsidRPr="00944BDB">
        <w:rPr>
          <w:rFonts w:ascii="Times New Roman" w:hAnsi="Times New Roman"/>
          <w:color w:val="000000"/>
          <w:sz w:val="24"/>
          <w:szCs w:val="24"/>
        </w:rPr>
        <w:t xml:space="preserve"> 5 key words in </w:t>
      </w:r>
      <w:r w:rsidRPr="00944BDB">
        <w:rPr>
          <w:rFonts w:ascii="Times New Roman" w:hAnsi="Times New Roman"/>
          <w:color w:val="000000"/>
          <w:sz w:val="24"/>
          <w:szCs w:val="24"/>
          <w:lang w:eastAsia="zh-TW"/>
        </w:rPr>
        <w:t>12</w:t>
      </w:r>
      <w:r w:rsidRPr="00944BDB">
        <w:rPr>
          <w:rFonts w:ascii="Times New Roman" w:hAnsi="Times New Roman"/>
          <w:color w:val="000000"/>
          <w:sz w:val="24"/>
          <w:szCs w:val="24"/>
        </w:rPr>
        <w:t xml:space="preserve">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separated by commas.</w:t>
      </w:r>
    </w:p>
    <w:p w:rsidR="00215B7C" w:rsidRPr="00944BDB" w:rsidRDefault="00215B7C" w:rsidP="00215B7C">
      <w:pPr>
        <w:spacing w:line="300" w:lineRule="auto"/>
        <w:rPr>
          <w:rFonts w:ascii="Times New Roman" w:hAnsi="Times New Roman"/>
          <w:i/>
          <w:color w:val="000000"/>
          <w:szCs w:val="24"/>
          <w:lang w:val="en-AU"/>
        </w:rPr>
      </w:pPr>
    </w:p>
    <w:p w:rsidR="00215B7C" w:rsidRPr="00944BDB" w:rsidRDefault="00215B7C" w:rsidP="00215B7C">
      <w:pPr>
        <w:pStyle w:val="af5"/>
        <w:shd w:val="solid" w:color="FFFFFF" w:fill="FFFFFF"/>
        <w:spacing w:line="300" w:lineRule="auto"/>
        <w:jc w:val="center"/>
        <w:rPr>
          <w:rFonts w:ascii="Times New Roman" w:hAnsi="Times New Roman"/>
          <w:b/>
          <w:color w:val="000000"/>
          <w:sz w:val="24"/>
          <w:szCs w:val="24"/>
          <w:lang w:eastAsia="zh-TW"/>
        </w:rPr>
      </w:pPr>
      <w:r w:rsidRPr="00944BDB">
        <w:rPr>
          <w:rFonts w:ascii="Times New Roman" w:hAnsi="Times New Roman"/>
          <w:b/>
          <w:color w:val="000000"/>
          <w:sz w:val="24"/>
          <w:szCs w:val="24"/>
        </w:rPr>
        <w:t>INTRODUCTION</w:t>
      </w:r>
      <w:r w:rsidRPr="00944BDB">
        <w:rPr>
          <w:rFonts w:ascii="Times New Roman" w:hAnsi="Times New Roman"/>
          <w:b/>
          <w:color w:val="000000"/>
          <w:sz w:val="24"/>
          <w:szCs w:val="24"/>
          <w:lang w:eastAsia="zh-TW"/>
        </w:rPr>
        <w:t xml:space="preserve"> </w:t>
      </w: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rPr>
      </w:pPr>
      <w:r w:rsidRPr="00944BDB">
        <w:rPr>
          <w:rFonts w:ascii="Times New Roman" w:hAnsi="Times New Roman"/>
          <w:color w:val="000000"/>
          <w:sz w:val="24"/>
          <w:szCs w:val="24"/>
        </w:rPr>
        <w:t xml:space="preserve"> </w:t>
      </w: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 xml:space="preserve">The purpose of the introduction is to tell readers why they should want to read </w:t>
      </w:r>
      <w:r w:rsidRPr="00944BDB">
        <w:rPr>
          <w:rFonts w:ascii="Times New Roman" w:hAnsi="Times New Roman"/>
          <w:color w:val="000000"/>
          <w:sz w:val="24"/>
          <w:szCs w:val="24"/>
          <w:lang w:eastAsia="zh-TW"/>
        </w:rPr>
        <w:t>your thesis/ dissertation</w:t>
      </w:r>
      <w:r w:rsidRPr="00944BDB">
        <w:rPr>
          <w:rFonts w:ascii="Times New Roman" w:hAnsi="Times New Roman"/>
          <w:color w:val="000000"/>
          <w:sz w:val="24"/>
          <w:szCs w:val="24"/>
        </w:rPr>
        <w:t xml:space="preserve">. This section should provide sufficient background information to allow readers to understand and evaluate the paper’s results. </w:t>
      </w: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lang w:eastAsia="zh-TW"/>
        </w:rPr>
      </w:pP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rPr>
      </w:pPr>
      <w:r w:rsidRPr="00944BDB">
        <w:rPr>
          <w:rFonts w:ascii="Times New Roman" w:hAnsi="Times New Roman"/>
          <w:color w:val="000000"/>
          <w:sz w:val="24"/>
          <w:szCs w:val="24"/>
        </w:rPr>
        <w:t xml:space="preserve">The introduction should (1) present the nature and scope of the problem, (2) review </w:t>
      </w:r>
      <w:r w:rsidRPr="00944BDB">
        <w:rPr>
          <w:rFonts w:ascii="Times New Roman" w:hAnsi="Times New Roman"/>
          <w:color w:val="000000"/>
          <w:sz w:val="24"/>
          <w:szCs w:val="24"/>
          <w:lang w:eastAsia="zh-TW"/>
        </w:rPr>
        <w:t>related</w:t>
      </w:r>
      <w:r w:rsidRPr="00944BDB">
        <w:rPr>
          <w:rFonts w:ascii="Times New Roman" w:hAnsi="Times New Roman"/>
          <w:color w:val="000000"/>
          <w:sz w:val="24"/>
          <w:szCs w:val="24"/>
        </w:rPr>
        <w:t xml:space="preserve"> literature, (3) describe the </w:t>
      </w:r>
      <w:r w:rsidRPr="00944BDB">
        <w:rPr>
          <w:rFonts w:ascii="Times New Roman" w:hAnsi="Times New Roman"/>
          <w:color w:val="000000"/>
          <w:sz w:val="24"/>
          <w:szCs w:val="24"/>
          <w:lang w:eastAsia="zh-TW"/>
        </w:rPr>
        <w:t xml:space="preserve">materials used and </w:t>
      </w:r>
      <w:r w:rsidRPr="00944BDB">
        <w:rPr>
          <w:rFonts w:ascii="Times New Roman" w:hAnsi="Times New Roman"/>
          <w:color w:val="000000"/>
          <w:sz w:val="24"/>
          <w:szCs w:val="24"/>
        </w:rPr>
        <w:t>method</w:t>
      </w:r>
      <w:r w:rsidRPr="00944BDB">
        <w:rPr>
          <w:rFonts w:ascii="Times New Roman" w:hAnsi="Times New Roman"/>
          <w:color w:val="000000"/>
          <w:sz w:val="24"/>
          <w:szCs w:val="24"/>
          <w:lang w:eastAsia="zh-TW"/>
        </w:rPr>
        <w:t>(s)</w:t>
      </w:r>
      <w:r w:rsidRPr="00944BDB">
        <w:rPr>
          <w:rFonts w:ascii="Times New Roman" w:hAnsi="Times New Roman"/>
          <w:color w:val="000000"/>
          <w:sz w:val="24"/>
          <w:szCs w:val="24"/>
        </w:rPr>
        <w:t xml:space="preserve"> of </w:t>
      </w:r>
      <w:r w:rsidRPr="00944BDB">
        <w:rPr>
          <w:rFonts w:ascii="Times New Roman" w:hAnsi="Times New Roman"/>
          <w:color w:val="000000"/>
          <w:sz w:val="24"/>
          <w:szCs w:val="24"/>
          <w:lang w:eastAsia="zh-TW"/>
        </w:rPr>
        <w:t>the study</w:t>
      </w:r>
      <w:r w:rsidRPr="00944BDB">
        <w:rPr>
          <w:rFonts w:ascii="Times New Roman" w:hAnsi="Times New Roman"/>
          <w:color w:val="000000"/>
          <w:sz w:val="24"/>
          <w:szCs w:val="24"/>
        </w:rPr>
        <w:t xml:space="preserve">, and (4) describe the </w:t>
      </w:r>
      <w:r w:rsidRPr="00944BDB">
        <w:rPr>
          <w:rFonts w:ascii="Times New Roman" w:hAnsi="Times New Roman"/>
          <w:color w:val="000000"/>
          <w:sz w:val="24"/>
          <w:szCs w:val="24"/>
          <w:lang w:eastAsia="zh-TW"/>
        </w:rPr>
        <w:t xml:space="preserve">main </w:t>
      </w:r>
      <w:r w:rsidRPr="00944BDB">
        <w:rPr>
          <w:rFonts w:ascii="Times New Roman" w:hAnsi="Times New Roman"/>
          <w:color w:val="000000"/>
          <w:sz w:val="24"/>
          <w:szCs w:val="24"/>
        </w:rPr>
        <w:t xml:space="preserve">results of the </w:t>
      </w:r>
      <w:r w:rsidRPr="00944BDB">
        <w:rPr>
          <w:rFonts w:ascii="Times New Roman" w:hAnsi="Times New Roman"/>
          <w:color w:val="000000"/>
          <w:sz w:val="24"/>
          <w:szCs w:val="24"/>
          <w:lang w:eastAsia="zh-TW"/>
        </w:rPr>
        <w:t>study</w:t>
      </w:r>
      <w:r w:rsidRPr="00944BDB">
        <w:rPr>
          <w:rFonts w:ascii="Times New Roman" w:hAnsi="Times New Roman"/>
          <w:color w:val="000000"/>
          <w:sz w:val="24"/>
          <w:szCs w:val="24"/>
        </w:rPr>
        <w:t>.</w:t>
      </w: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rPr>
      </w:pP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 xml:space="preserve">All text in the main body of the extended abstract should be </w:t>
      </w:r>
      <w:r w:rsidRPr="00944BDB">
        <w:rPr>
          <w:rFonts w:ascii="Times New Roman" w:hAnsi="Times New Roman"/>
          <w:color w:val="000000"/>
          <w:sz w:val="24"/>
          <w:szCs w:val="24"/>
          <w:lang w:eastAsia="zh-TW"/>
        </w:rPr>
        <w:t>12</w:t>
      </w:r>
      <w:r w:rsidRPr="00944BDB">
        <w:rPr>
          <w:rFonts w:ascii="Times New Roman" w:hAnsi="Times New Roman"/>
          <w:color w:val="000000"/>
          <w:sz w:val="24"/>
          <w:szCs w:val="24"/>
        </w:rPr>
        <w:t xml:space="preserve">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w:t>
      </w:r>
      <w:proofErr w:type="gramStart"/>
      <w:r w:rsidRPr="00944BDB">
        <w:rPr>
          <w:rFonts w:ascii="Times New Roman" w:hAnsi="Times New Roman"/>
          <w:color w:val="000000"/>
          <w:sz w:val="24"/>
          <w:szCs w:val="24"/>
        </w:rPr>
        <w:t>font</w:t>
      </w:r>
      <w:proofErr w:type="gramEnd"/>
      <w:r w:rsidRPr="00944BDB">
        <w:rPr>
          <w:rFonts w:ascii="Times New Roman" w:hAnsi="Times New Roman"/>
          <w:color w:val="000000"/>
          <w:sz w:val="24"/>
          <w:szCs w:val="24"/>
        </w:rPr>
        <w:t xml:space="preserve">, single-spaced and justified. Main headings are placed in the centre of the column, in capital </w:t>
      </w:r>
      <w:r w:rsidRPr="00944BDB">
        <w:rPr>
          <w:rFonts w:ascii="Times New Roman" w:hAnsi="Times New Roman"/>
          <w:color w:val="000000"/>
          <w:sz w:val="24"/>
          <w:szCs w:val="24"/>
        </w:rPr>
        <w:lastRenderedPageBreak/>
        <w:t>letters using 1</w:t>
      </w:r>
      <w:r w:rsidRPr="00944BDB">
        <w:rPr>
          <w:rFonts w:ascii="Times New Roman" w:hAnsi="Times New Roman"/>
          <w:color w:val="000000"/>
          <w:sz w:val="24"/>
          <w:szCs w:val="24"/>
          <w:lang w:eastAsia="zh-TW"/>
        </w:rPr>
        <w:t>2</w:t>
      </w:r>
      <w:r w:rsidRPr="00944BDB">
        <w:rPr>
          <w:rFonts w:ascii="Times New Roman" w:hAnsi="Times New Roman"/>
          <w:color w:val="000000"/>
          <w:sz w:val="24"/>
          <w:szCs w:val="24"/>
        </w:rPr>
        <w:t xml:space="preserve">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Bold </w:t>
      </w:r>
      <w:proofErr w:type="gramStart"/>
      <w:r w:rsidRPr="00944BDB">
        <w:rPr>
          <w:rFonts w:ascii="Times New Roman" w:hAnsi="Times New Roman"/>
          <w:color w:val="000000"/>
          <w:sz w:val="24"/>
          <w:szCs w:val="24"/>
        </w:rPr>
        <w:t>font</w:t>
      </w:r>
      <w:proofErr w:type="gramEnd"/>
      <w:r w:rsidRPr="00944BDB">
        <w:rPr>
          <w:rFonts w:ascii="Times New Roman" w:hAnsi="Times New Roman"/>
          <w:color w:val="000000"/>
          <w:sz w:val="24"/>
          <w:szCs w:val="24"/>
        </w:rPr>
        <w:t xml:space="preserve">. Subheadings are placed on the left margin of the column and are typed in </w:t>
      </w:r>
      <w:r w:rsidRPr="00944BDB">
        <w:rPr>
          <w:rFonts w:ascii="Times New Roman" w:hAnsi="Times New Roman"/>
          <w:color w:val="000000"/>
          <w:sz w:val="24"/>
          <w:szCs w:val="24"/>
          <w:lang w:eastAsia="zh-TW"/>
        </w:rPr>
        <w:t>12</w:t>
      </w:r>
      <w:r w:rsidRPr="00944BDB">
        <w:rPr>
          <w:rFonts w:ascii="Times New Roman" w:hAnsi="Times New Roman"/>
          <w:color w:val="000000"/>
          <w:sz w:val="24"/>
          <w:szCs w:val="24"/>
        </w:rPr>
        <w:t xml:space="preserve">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Bold font.</w:t>
      </w:r>
    </w:p>
    <w:p w:rsidR="00215B7C" w:rsidRPr="00944BDB" w:rsidRDefault="00215B7C" w:rsidP="00215B7C">
      <w:pPr>
        <w:pStyle w:val="af5"/>
        <w:shd w:val="solid" w:color="FFFFFF" w:fill="FFFFFF"/>
        <w:spacing w:line="300" w:lineRule="auto"/>
        <w:jc w:val="both"/>
        <w:rPr>
          <w:rFonts w:ascii="Times New Roman" w:hAnsi="Times New Roman"/>
          <w:color w:val="000000"/>
          <w:sz w:val="24"/>
          <w:szCs w:val="24"/>
          <w:lang w:eastAsia="zh-TW"/>
        </w:rPr>
      </w:pPr>
    </w:p>
    <w:p w:rsidR="00215B7C" w:rsidRPr="00944BDB" w:rsidRDefault="00215B7C" w:rsidP="00215B7C">
      <w:pPr>
        <w:pStyle w:val="af5"/>
        <w:shd w:val="solid" w:color="FFFFFF" w:fill="FFFFFF"/>
        <w:spacing w:line="300" w:lineRule="auto"/>
        <w:jc w:val="center"/>
        <w:rPr>
          <w:rFonts w:ascii="Times New Roman" w:hAnsi="Times New Roman"/>
          <w:b/>
          <w:color w:val="000000"/>
          <w:sz w:val="24"/>
          <w:szCs w:val="24"/>
          <w:lang w:eastAsia="zh-TW"/>
        </w:rPr>
      </w:pPr>
      <w:r w:rsidRPr="00944BDB">
        <w:rPr>
          <w:rFonts w:ascii="Times New Roman" w:hAnsi="Times New Roman"/>
          <w:b/>
          <w:color w:val="000000"/>
          <w:sz w:val="24"/>
          <w:szCs w:val="24"/>
          <w:lang w:eastAsia="zh-TW"/>
        </w:rPr>
        <w:t xml:space="preserve">MATERIALS AND </w:t>
      </w:r>
      <w:r w:rsidRPr="00944BDB">
        <w:rPr>
          <w:rFonts w:ascii="Times New Roman" w:hAnsi="Times New Roman"/>
          <w:b/>
          <w:color w:val="000000"/>
          <w:sz w:val="24"/>
          <w:szCs w:val="24"/>
        </w:rPr>
        <w:t>METHOD</w:t>
      </w:r>
      <w:r w:rsidRPr="00944BDB">
        <w:rPr>
          <w:rFonts w:ascii="Times New Roman" w:hAnsi="Times New Roman"/>
          <w:b/>
          <w:color w:val="000000"/>
          <w:sz w:val="24"/>
          <w:szCs w:val="24"/>
          <w:lang w:eastAsia="zh-TW"/>
        </w:rPr>
        <w:t>S</w:t>
      </w:r>
    </w:p>
    <w:p w:rsidR="00215B7C" w:rsidRPr="00944BDB" w:rsidRDefault="00215B7C" w:rsidP="00215B7C">
      <w:pPr>
        <w:pStyle w:val="af5"/>
        <w:spacing w:line="300" w:lineRule="auto"/>
        <w:jc w:val="both"/>
        <w:rPr>
          <w:rFonts w:ascii="Times New Roman" w:hAnsi="Times New Roman"/>
          <w:color w:val="000000"/>
          <w:sz w:val="24"/>
          <w:szCs w:val="24"/>
          <w:lang w:eastAsia="zh-TW"/>
        </w:rPr>
      </w:pPr>
    </w:p>
    <w:p w:rsidR="00215B7C" w:rsidRPr="00944BDB" w:rsidRDefault="00215B7C" w:rsidP="00215B7C">
      <w:pPr>
        <w:pStyle w:val="af5"/>
        <w:spacing w:line="300" w:lineRule="auto"/>
        <w:jc w:val="both"/>
        <w:rPr>
          <w:rFonts w:ascii="Times New Roman" w:hAnsi="Times New Roman"/>
          <w:color w:val="000000"/>
          <w:sz w:val="24"/>
          <w:szCs w:val="24"/>
        </w:rPr>
      </w:pPr>
      <w:r w:rsidRPr="00944BDB">
        <w:rPr>
          <w:rFonts w:ascii="Times New Roman" w:hAnsi="Times New Roman"/>
          <w:color w:val="000000"/>
          <w:sz w:val="24"/>
          <w:szCs w:val="24"/>
          <w:lang w:eastAsia="zh-TW"/>
        </w:rPr>
        <w:t>T</w:t>
      </w:r>
      <w:r w:rsidRPr="00944BDB">
        <w:rPr>
          <w:rFonts w:ascii="Times New Roman" w:hAnsi="Times New Roman"/>
          <w:color w:val="000000"/>
          <w:sz w:val="24"/>
          <w:szCs w:val="24"/>
        </w:rPr>
        <w:t xml:space="preserve">here is flexibility as to the naming of the section (or sections) that provide information on </w:t>
      </w:r>
      <w:r w:rsidRPr="00944BDB">
        <w:rPr>
          <w:rFonts w:ascii="Times New Roman" w:hAnsi="Times New Roman"/>
          <w:color w:val="000000"/>
          <w:sz w:val="24"/>
          <w:szCs w:val="24"/>
          <w:lang w:eastAsia="zh-TW"/>
        </w:rPr>
        <w:t xml:space="preserve">the </w:t>
      </w:r>
      <w:r w:rsidRPr="00944BDB">
        <w:rPr>
          <w:rFonts w:ascii="Times New Roman" w:hAnsi="Times New Roman"/>
          <w:color w:val="000000"/>
          <w:sz w:val="24"/>
          <w:szCs w:val="24"/>
        </w:rPr>
        <w:t>method</w:t>
      </w:r>
      <w:r w:rsidRPr="00944BDB">
        <w:rPr>
          <w:rFonts w:ascii="Times New Roman" w:hAnsi="Times New Roman"/>
          <w:color w:val="000000"/>
          <w:sz w:val="24"/>
          <w:szCs w:val="24"/>
          <w:lang w:eastAsia="zh-TW"/>
        </w:rPr>
        <w:t>(s) or theories employed</w:t>
      </w:r>
      <w:r w:rsidRPr="00944BDB">
        <w:rPr>
          <w:rFonts w:ascii="Times New Roman" w:hAnsi="Times New Roman"/>
          <w:color w:val="000000"/>
          <w:sz w:val="24"/>
          <w:szCs w:val="24"/>
        </w:rPr>
        <w:t xml:space="preserve">. The methodology employed in the work must be described in sufficient detail or with sufficient references so that </w:t>
      </w:r>
      <w:r w:rsidRPr="00944BDB">
        <w:rPr>
          <w:rFonts w:ascii="Times New Roman" w:hAnsi="Times New Roman"/>
          <w:color w:val="000000"/>
          <w:sz w:val="24"/>
          <w:szCs w:val="24"/>
          <w:lang w:eastAsia="zh-TW"/>
        </w:rPr>
        <w:t>the results</w:t>
      </w:r>
      <w:r w:rsidRPr="00944BDB">
        <w:rPr>
          <w:rFonts w:ascii="Times New Roman" w:hAnsi="Times New Roman"/>
          <w:color w:val="000000"/>
          <w:sz w:val="24"/>
          <w:szCs w:val="24"/>
        </w:rPr>
        <w:t xml:space="preserve"> could </w:t>
      </w:r>
      <w:r w:rsidRPr="00944BDB">
        <w:rPr>
          <w:rFonts w:ascii="Times New Roman" w:hAnsi="Times New Roman"/>
          <w:color w:val="000000"/>
          <w:sz w:val="24"/>
          <w:szCs w:val="24"/>
          <w:lang w:eastAsia="zh-TW"/>
        </w:rPr>
        <w:t xml:space="preserve">be </w:t>
      </w:r>
      <w:r w:rsidRPr="00944BDB">
        <w:rPr>
          <w:rFonts w:ascii="Times New Roman" w:hAnsi="Times New Roman"/>
          <w:color w:val="000000"/>
          <w:sz w:val="24"/>
          <w:szCs w:val="24"/>
        </w:rPr>
        <w:t>duplicate</w:t>
      </w:r>
      <w:r w:rsidRPr="00944BDB">
        <w:rPr>
          <w:rFonts w:ascii="Times New Roman" w:hAnsi="Times New Roman"/>
          <w:color w:val="000000"/>
          <w:sz w:val="24"/>
          <w:szCs w:val="24"/>
          <w:lang w:eastAsia="zh-TW"/>
        </w:rPr>
        <w:t>d</w:t>
      </w:r>
      <w:r w:rsidRPr="00944BDB">
        <w:rPr>
          <w:rFonts w:ascii="Times New Roman" w:hAnsi="Times New Roman"/>
          <w:color w:val="000000"/>
          <w:sz w:val="24"/>
          <w:szCs w:val="24"/>
        </w:rPr>
        <w:t xml:space="preserve">.  </w:t>
      </w:r>
    </w:p>
    <w:p w:rsidR="00215B7C" w:rsidRPr="00944BDB" w:rsidRDefault="00215B7C" w:rsidP="00215B7C">
      <w:pPr>
        <w:pStyle w:val="af5"/>
        <w:spacing w:line="300" w:lineRule="auto"/>
        <w:jc w:val="both"/>
        <w:rPr>
          <w:rFonts w:ascii="Times New Roman" w:hAnsi="Times New Roman"/>
          <w:b/>
          <w:bCs/>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Your material</w:t>
      </w:r>
      <w:r w:rsidRPr="00944BDB">
        <w:rPr>
          <w:rFonts w:ascii="Times New Roman" w:hAnsi="Times New Roman"/>
          <w:color w:val="000000"/>
          <w:sz w:val="24"/>
          <w:szCs w:val="24"/>
          <w:lang w:eastAsia="zh-TW"/>
        </w:rPr>
        <w:t>s</w:t>
      </w:r>
      <w:r w:rsidRPr="00944BDB">
        <w:rPr>
          <w:rFonts w:ascii="Times New Roman" w:hAnsi="Times New Roman"/>
          <w:color w:val="000000"/>
          <w:sz w:val="24"/>
          <w:szCs w:val="24"/>
        </w:rPr>
        <w:t xml:space="preserve"> should be organised carefully. Include all the data necessary to support your conclusions, but exclude redundant or unnecessary data.</w:t>
      </w:r>
    </w:p>
    <w:p w:rsidR="00215B7C" w:rsidRPr="00944BDB" w:rsidRDefault="00215B7C" w:rsidP="00215B7C">
      <w:pPr>
        <w:pStyle w:val="af5"/>
        <w:spacing w:line="300" w:lineRule="auto"/>
        <w:jc w:val="both"/>
        <w:rPr>
          <w:rFonts w:ascii="Times New Roman" w:hAnsi="Times New Roman"/>
          <w:color w:val="000000"/>
          <w:sz w:val="24"/>
          <w:szCs w:val="24"/>
          <w:lang w:eastAsia="zh-TW"/>
        </w:rPr>
      </w:pPr>
    </w:p>
    <w:p w:rsidR="00215B7C" w:rsidRPr="00944BDB" w:rsidRDefault="00215B7C" w:rsidP="00215B7C">
      <w:pPr>
        <w:pStyle w:val="af5"/>
        <w:spacing w:line="300" w:lineRule="auto"/>
        <w:jc w:val="center"/>
        <w:rPr>
          <w:rFonts w:ascii="Times New Roman" w:hAnsi="Times New Roman"/>
          <w:color w:val="000000"/>
          <w:sz w:val="24"/>
          <w:szCs w:val="24"/>
          <w:lang w:eastAsia="zh-TW"/>
        </w:rPr>
      </w:pPr>
      <w:r w:rsidRPr="00944BDB">
        <w:rPr>
          <w:rFonts w:ascii="Times New Roman" w:hAnsi="Times New Roman"/>
          <w:b/>
          <w:color w:val="000000"/>
          <w:sz w:val="24"/>
          <w:szCs w:val="24"/>
        </w:rPr>
        <w:t>RESULTS</w:t>
      </w:r>
      <w:r w:rsidRPr="00944BDB">
        <w:rPr>
          <w:rFonts w:ascii="Times New Roman" w:hAnsi="Times New Roman"/>
          <w:b/>
          <w:color w:val="000000"/>
          <w:sz w:val="24"/>
          <w:szCs w:val="24"/>
          <w:lang w:eastAsia="zh-TW"/>
        </w:rPr>
        <w:t xml:space="preserve"> AND DISCUSSION</w:t>
      </w:r>
    </w:p>
    <w:p w:rsidR="00215B7C" w:rsidRPr="00944BDB" w:rsidRDefault="00215B7C" w:rsidP="00215B7C">
      <w:pPr>
        <w:pStyle w:val="af5"/>
        <w:spacing w:line="300" w:lineRule="auto"/>
        <w:jc w:val="both"/>
        <w:rPr>
          <w:rFonts w:ascii="Times New Roman" w:hAnsi="Times New Roman"/>
          <w:color w:val="000000"/>
          <w:sz w:val="24"/>
          <w:szCs w:val="24"/>
          <w:lang w:eastAsia="zh-TW"/>
        </w:rPr>
      </w:pPr>
    </w:p>
    <w:p w:rsidR="00215B7C" w:rsidRPr="00944BDB" w:rsidRDefault="00215B7C" w:rsidP="00215B7C">
      <w:pPr>
        <w:pStyle w:val="af5"/>
        <w:spacing w:line="300" w:lineRule="auto"/>
        <w:jc w:val="both"/>
        <w:rPr>
          <w:rFonts w:ascii="Times New Roman" w:hAnsi="Times New Roman"/>
          <w:color w:val="000000"/>
          <w:sz w:val="24"/>
          <w:szCs w:val="24"/>
          <w:lang w:eastAsia="zh-TW"/>
        </w:rPr>
      </w:pPr>
      <w:r w:rsidRPr="00944BDB">
        <w:rPr>
          <w:rStyle w:val="ft"/>
          <w:rFonts w:ascii="Times New Roman" w:hAnsi="Times New Roman"/>
          <w:color w:val="000000"/>
          <w:sz w:val="24"/>
          <w:szCs w:val="24"/>
          <w:lang w:eastAsia="zh-TW"/>
        </w:rPr>
        <w:t>T</w:t>
      </w:r>
      <w:r w:rsidRPr="00944BDB">
        <w:rPr>
          <w:rStyle w:val="ft"/>
          <w:rFonts w:ascii="Times New Roman" w:hAnsi="Times New Roman"/>
          <w:color w:val="000000"/>
          <w:sz w:val="24"/>
          <w:szCs w:val="24"/>
        </w:rPr>
        <w:t xml:space="preserve">he </w:t>
      </w:r>
      <w:r w:rsidRPr="00944BDB">
        <w:rPr>
          <w:rStyle w:val="af4"/>
          <w:rFonts w:ascii="Times New Roman" w:hAnsi="Times New Roman"/>
          <w:color w:val="000000"/>
          <w:sz w:val="24"/>
          <w:szCs w:val="24"/>
        </w:rPr>
        <w:t>results and discussion</w:t>
      </w:r>
      <w:r w:rsidRPr="00944BDB">
        <w:rPr>
          <w:rStyle w:val="ft"/>
          <w:rFonts w:ascii="Times New Roman" w:hAnsi="Times New Roman"/>
          <w:color w:val="000000"/>
          <w:sz w:val="24"/>
          <w:szCs w:val="24"/>
        </w:rPr>
        <w:t xml:space="preserve"> sections present your </w:t>
      </w:r>
      <w:r w:rsidRPr="00944BDB">
        <w:rPr>
          <w:rStyle w:val="af4"/>
          <w:rFonts w:ascii="Times New Roman" w:hAnsi="Times New Roman"/>
          <w:color w:val="000000"/>
          <w:sz w:val="24"/>
          <w:szCs w:val="24"/>
        </w:rPr>
        <w:t>research</w:t>
      </w:r>
      <w:r w:rsidRPr="00944BDB">
        <w:rPr>
          <w:rStyle w:val="ft"/>
          <w:rFonts w:ascii="Times New Roman" w:hAnsi="Times New Roman"/>
          <w:color w:val="000000"/>
          <w:sz w:val="24"/>
          <w:szCs w:val="24"/>
        </w:rPr>
        <w:t xml:space="preserve"> findings and your analysis of those findings</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The results of experiments can be presented as tables or figures.</w:t>
      </w:r>
    </w:p>
    <w:p w:rsidR="00215B7C" w:rsidRPr="00944BDB" w:rsidRDefault="00215B7C" w:rsidP="00215B7C">
      <w:pPr>
        <w:pStyle w:val="af5"/>
        <w:spacing w:line="300" w:lineRule="auto"/>
        <w:jc w:val="both"/>
        <w:rPr>
          <w:rFonts w:ascii="Times New Roman" w:hAnsi="Times New Roman"/>
          <w:b/>
          <w:color w:val="000000"/>
          <w:sz w:val="24"/>
          <w:szCs w:val="24"/>
          <w:lang w:eastAsia="zh-TW"/>
        </w:rPr>
      </w:pPr>
    </w:p>
    <w:p w:rsidR="00215B7C" w:rsidRPr="00944BDB" w:rsidRDefault="00215B7C" w:rsidP="00215B7C">
      <w:pPr>
        <w:pStyle w:val="af5"/>
        <w:spacing w:line="300" w:lineRule="auto"/>
        <w:jc w:val="both"/>
        <w:rPr>
          <w:rFonts w:ascii="Times New Roman" w:hAnsi="Times New Roman"/>
          <w:color w:val="000000"/>
          <w:sz w:val="24"/>
          <w:szCs w:val="24"/>
        </w:rPr>
      </w:pPr>
      <w:r w:rsidRPr="00944BDB">
        <w:rPr>
          <w:rFonts w:ascii="Times New Roman" w:hAnsi="Times New Roman"/>
          <w:b/>
          <w:color w:val="000000"/>
          <w:sz w:val="24"/>
          <w:szCs w:val="24"/>
        </w:rPr>
        <w:t>Figures and Tables</w:t>
      </w:r>
      <w:r w:rsidRPr="00944BDB">
        <w:rPr>
          <w:rFonts w:ascii="Times New Roman" w:hAnsi="Times New Roman"/>
          <w:color w:val="000000"/>
          <w:sz w:val="24"/>
          <w:szCs w:val="24"/>
        </w:rPr>
        <w:t xml:space="preserve"> </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Figures may be inte</w:t>
      </w:r>
      <w:r w:rsidRPr="00944BDB">
        <w:rPr>
          <w:rFonts w:ascii="Times New Roman" w:hAnsi="Times New Roman"/>
          <w:color w:val="000000"/>
          <w:sz w:val="24"/>
          <w:szCs w:val="24"/>
          <w:lang w:eastAsia="zh-TW"/>
        </w:rPr>
        <w:t>grat</w:t>
      </w:r>
      <w:r w:rsidRPr="00944BDB">
        <w:rPr>
          <w:rFonts w:ascii="Times New Roman" w:hAnsi="Times New Roman"/>
          <w:color w:val="000000"/>
          <w:sz w:val="24"/>
          <w:szCs w:val="24"/>
        </w:rPr>
        <w:t xml:space="preserve">ed within the results section of the extended abstract, or they can be appended to the end of the written text. Figures </w:t>
      </w:r>
      <w:r w:rsidRPr="00944BDB">
        <w:rPr>
          <w:rFonts w:ascii="Times New Roman" w:hAnsi="Times New Roman"/>
          <w:color w:val="000000"/>
          <w:sz w:val="24"/>
          <w:szCs w:val="24"/>
          <w:lang w:eastAsia="zh-TW"/>
        </w:rPr>
        <w:t>should</w:t>
      </w:r>
      <w:r w:rsidRPr="00944BDB">
        <w:rPr>
          <w:rFonts w:ascii="Times New Roman" w:hAnsi="Times New Roman"/>
          <w:color w:val="000000"/>
          <w:sz w:val="24"/>
          <w:szCs w:val="24"/>
        </w:rPr>
        <w:t xml:space="preserve"> be black &amp;</w:t>
      </w:r>
      <w:r w:rsidRPr="00944BDB">
        <w:rPr>
          <w:rFonts w:ascii="Times New Roman" w:hAnsi="Times New Roman"/>
          <w:color w:val="000000"/>
          <w:sz w:val="24"/>
          <w:szCs w:val="24"/>
          <w:lang w:eastAsia="zh-TW"/>
        </w:rPr>
        <w:t xml:space="preserve"> white</w:t>
      </w:r>
      <w:r w:rsidRPr="00944BDB">
        <w:rPr>
          <w:rFonts w:ascii="Times New Roman" w:hAnsi="Times New Roman"/>
          <w:color w:val="000000"/>
          <w:sz w:val="24"/>
          <w:szCs w:val="24"/>
        </w:rPr>
        <w:t xml:space="preserve">. </w:t>
      </w:r>
      <w:r w:rsidRPr="00944BDB">
        <w:rPr>
          <w:rFonts w:ascii="Times New Roman" w:hAnsi="Times New Roman"/>
          <w:color w:val="000000"/>
          <w:sz w:val="24"/>
          <w:szCs w:val="24"/>
          <w:lang w:eastAsia="zh-TW"/>
        </w:rPr>
        <w:t>T</w:t>
      </w:r>
      <w:r w:rsidRPr="00944BDB">
        <w:rPr>
          <w:rFonts w:ascii="Times New Roman" w:hAnsi="Times New Roman"/>
          <w:color w:val="000000"/>
          <w:sz w:val="24"/>
          <w:szCs w:val="24"/>
        </w:rPr>
        <w:t xml:space="preserve">hey should be no wider than the width of the </w:t>
      </w:r>
      <w:r w:rsidRPr="00944BDB">
        <w:rPr>
          <w:rFonts w:ascii="Times New Roman" w:hAnsi="Times New Roman"/>
          <w:color w:val="000000"/>
          <w:sz w:val="24"/>
          <w:szCs w:val="24"/>
          <w:lang w:eastAsia="zh-TW"/>
        </w:rPr>
        <w:t>A4 page</w:t>
      </w:r>
      <w:r w:rsidRPr="00944BDB">
        <w:rPr>
          <w:rFonts w:ascii="Times New Roman" w:hAnsi="Times New Roman"/>
          <w:color w:val="000000"/>
          <w:sz w:val="24"/>
          <w:szCs w:val="24"/>
        </w:rPr>
        <w:t>.</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rPr>
      </w:pPr>
      <w:r w:rsidRPr="00944BDB">
        <w:rPr>
          <w:rFonts w:ascii="Times New Roman" w:hAnsi="Times New Roman"/>
          <w:color w:val="000000"/>
          <w:sz w:val="24"/>
          <w:szCs w:val="24"/>
        </w:rPr>
        <w:t xml:space="preserve">Tables can be created within Word. As noted for figures above, if a table is to be placed within the text, it can be no wider than the width of the </w:t>
      </w:r>
      <w:r w:rsidRPr="00944BDB">
        <w:rPr>
          <w:rFonts w:ascii="Times New Roman" w:hAnsi="Times New Roman"/>
          <w:color w:val="000000"/>
          <w:sz w:val="24"/>
          <w:szCs w:val="24"/>
          <w:lang w:eastAsia="zh-TW"/>
        </w:rPr>
        <w:t>A4 page</w:t>
      </w:r>
      <w:r w:rsidRPr="00944BDB">
        <w:rPr>
          <w:rFonts w:ascii="Times New Roman" w:hAnsi="Times New Roman"/>
          <w:color w:val="000000"/>
          <w:sz w:val="24"/>
          <w:szCs w:val="24"/>
        </w:rPr>
        <w:t>. Larger tables will need to be placed at the end of the abstract.</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rPr>
      </w:pPr>
      <w:r w:rsidRPr="00944BDB">
        <w:rPr>
          <w:rFonts w:ascii="Times New Roman" w:hAnsi="Times New Roman"/>
          <w:color w:val="000000"/>
          <w:sz w:val="24"/>
          <w:szCs w:val="24"/>
        </w:rPr>
        <w:t>Figure</w:t>
      </w:r>
      <w:r w:rsidRPr="00944BDB">
        <w:rPr>
          <w:rFonts w:ascii="Times New Roman" w:hAnsi="Times New Roman"/>
          <w:color w:val="000000"/>
          <w:sz w:val="24"/>
          <w:szCs w:val="24"/>
          <w:lang w:eastAsia="zh-TW"/>
        </w:rPr>
        <w:t>s</w:t>
      </w:r>
      <w:r w:rsidRPr="00944BDB">
        <w:rPr>
          <w:rFonts w:ascii="Times New Roman" w:hAnsi="Times New Roman"/>
          <w:color w:val="000000"/>
          <w:sz w:val="24"/>
          <w:szCs w:val="24"/>
        </w:rPr>
        <w:t xml:space="preserve"> and tables should be numbered according to the order they are referenced in the paper. Figures and tables should be referred to by their number in the text. When referring </w:t>
      </w:r>
      <w:r w:rsidRPr="00944BDB">
        <w:rPr>
          <w:rFonts w:ascii="Times New Roman" w:hAnsi="Times New Roman"/>
          <w:color w:val="000000"/>
          <w:sz w:val="24"/>
          <w:szCs w:val="24"/>
        </w:rPr>
        <w:lastRenderedPageBreak/>
        <w:t xml:space="preserve">to figures and tables in the </w:t>
      </w:r>
      <w:proofErr w:type="gramStart"/>
      <w:r w:rsidRPr="00944BDB">
        <w:rPr>
          <w:rFonts w:ascii="Times New Roman" w:hAnsi="Times New Roman"/>
          <w:color w:val="000000"/>
          <w:sz w:val="24"/>
          <w:szCs w:val="24"/>
        </w:rPr>
        <w:t>text,</w:t>
      </w:r>
      <w:proofErr w:type="gramEnd"/>
      <w:r w:rsidRPr="00944BDB">
        <w:rPr>
          <w:rFonts w:ascii="Times New Roman" w:hAnsi="Times New Roman"/>
          <w:color w:val="000000"/>
          <w:sz w:val="24"/>
          <w:szCs w:val="24"/>
        </w:rPr>
        <w:t xml:space="preserve"> spell out and capitali</w:t>
      </w:r>
      <w:r w:rsidRPr="00944BDB">
        <w:rPr>
          <w:rFonts w:ascii="Times New Roman" w:hAnsi="Times New Roman"/>
          <w:color w:val="000000"/>
          <w:sz w:val="24"/>
          <w:szCs w:val="24"/>
          <w:lang w:eastAsia="zh-TW"/>
        </w:rPr>
        <w:t>z</w:t>
      </w:r>
      <w:r w:rsidRPr="00944BDB">
        <w:rPr>
          <w:rFonts w:ascii="Times New Roman" w:hAnsi="Times New Roman"/>
          <w:color w:val="000000"/>
          <w:sz w:val="24"/>
          <w:szCs w:val="24"/>
        </w:rPr>
        <w:t>e the word Figure or Table. All figures and tables must have captions.</w:t>
      </w:r>
    </w:p>
    <w:p w:rsidR="00215B7C" w:rsidRPr="00944BDB" w:rsidRDefault="00215B7C" w:rsidP="00215B7C">
      <w:pPr>
        <w:pStyle w:val="af5"/>
        <w:spacing w:line="300" w:lineRule="auto"/>
        <w:jc w:val="both"/>
        <w:rPr>
          <w:rFonts w:ascii="Times New Roman" w:hAnsi="Times New Roman"/>
          <w:b/>
          <w:color w:val="000000"/>
          <w:sz w:val="24"/>
          <w:szCs w:val="24"/>
          <w:lang w:eastAsia="zh-TW"/>
        </w:rPr>
      </w:pPr>
    </w:p>
    <w:p w:rsidR="00215B7C" w:rsidRPr="00944BDB" w:rsidRDefault="00215B7C" w:rsidP="00215B7C">
      <w:pPr>
        <w:pStyle w:val="af5"/>
        <w:spacing w:line="300" w:lineRule="auto"/>
        <w:jc w:val="both"/>
        <w:rPr>
          <w:rFonts w:ascii="Times New Roman" w:hAnsi="Times New Roman"/>
          <w:b/>
          <w:color w:val="000000"/>
          <w:sz w:val="24"/>
          <w:szCs w:val="24"/>
        </w:rPr>
      </w:pPr>
      <w:r w:rsidRPr="00944BDB">
        <w:rPr>
          <w:rFonts w:ascii="Times New Roman" w:hAnsi="Times New Roman"/>
          <w:b/>
          <w:color w:val="000000"/>
          <w:sz w:val="24"/>
          <w:szCs w:val="24"/>
          <w:lang w:eastAsia="zh-TW"/>
        </w:rPr>
        <w:t>C</w:t>
      </w:r>
      <w:r w:rsidRPr="00944BDB">
        <w:rPr>
          <w:rFonts w:ascii="Times New Roman" w:hAnsi="Times New Roman"/>
          <w:b/>
          <w:color w:val="000000"/>
          <w:sz w:val="24"/>
          <w:szCs w:val="24"/>
        </w:rPr>
        <w:t xml:space="preserve">aptions </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lang w:eastAsia="zh-TW"/>
        </w:rPr>
      </w:pPr>
      <w:r w:rsidRPr="00944BDB">
        <w:rPr>
          <w:rFonts w:ascii="Times New Roman" w:hAnsi="Times New Roman"/>
          <w:color w:val="000000"/>
          <w:sz w:val="24"/>
          <w:szCs w:val="24"/>
        </w:rPr>
        <w:t>Captions should</w:t>
      </w:r>
      <w:r w:rsidRPr="00944BDB">
        <w:rPr>
          <w:rFonts w:ascii="Times New Roman" w:hAnsi="Times New Roman"/>
          <w:color w:val="000000"/>
          <w:sz w:val="24"/>
          <w:szCs w:val="24"/>
          <w:lang w:eastAsia="zh-TW"/>
        </w:rPr>
        <w:t xml:space="preserve"> clearly</w:t>
      </w:r>
      <w:r w:rsidRPr="00944BDB">
        <w:rPr>
          <w:rFonts w:ascii="Times New Roman" w:hAnsi="Times New Roman"/>
          <w:color w:val="000000"/>
          <w:sz w:val="24"/>
          <w:szCs w:val="24"/>
        </w:rPr>
        <w:t xml:space="preserve"> explain the significance of the figure or table without reference to the text. Details in captions should not be restated in the text. </w:t>
      </w:r>
      <w:r w:rsidRPr="00944BDB">
        <w:rPr>
          <w:rFonts w:ascii="Times New Roman" w:hAnsi="Times New Roman"/>
          <w:color w:val="000000"/>
          <w:sz w:val="24"/>
          <w:szCs w:val="24"/>
          <w:lang w:eastAsia="zh-TW"/>
        </w:rPr>
        <w:t>P</w:t>
      </w:r>
      <w:r w:rsidRPr="00944BDB">
        <w:rPr>
          <w:rFonts w:ascii="Times New Roman" w:hAnsi="Times New Roman"/>
          <w:color w:val="000000"/>
          <w:sz w:val="24"/>
          <w:szCs w:val="24"/>
        </w:rPr>
        <w:t xml:space="preserve">arameters in figure captions </w:t>
      </w:r>
      <w:r w:rsidRPr="00944BDB">
        <w:rPr>
          <w:rFonts w:ascii="Times New Roman" w:hAnsi="Times New Roman"/>
          <w:color w:val="000000"/>
          <w:sz w:val="24"/>
          <w:szCs w:val="24"/>
          <w:lang w:eastAsia="zh-TW"/>
        </w:rPr>
        <w:t>should be included and presented in words rather than symbols.</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hd w:val="solid" w:color="FFFFFF" w:fill="FFFFFF"/>
        <w:spacing w:line="300" w:lineRule="auto"/>
        <w:rPr>
          <w:rFonts w:ascii="Times New Roman" w:hAnsi="Times New Roman"/>
          <w:color w:val="000000"/>
          <w:sz w:val="24"/>
          <w:szCs w:val="24"/>
          <w:lang w:eastAsia="zh-TW"/>
        </w:rPr>
      </w:pPr>
      <w:r w:rsidRPr="00944BDB">
        <w:rPr>
          <w:rFonts w:ascii="Times New Roman" w:hAnsi="Times New Roman"/>
          <w:color w:val="000000"/>
          <w:sz w:val="24"/>
          <w:szCs w:val="24"/>
        </w:rPr>
        <w:t xml:space="preserve">Captions should be placed directly </w:t>
      </w:r>
      <w:r w:rsidRPr="00944BDB">
        <w:rPr>
          <w:rFonts w:ascii="Times New Roman" w:hAnsi="Times New Roman"/>
          <w:color w:val="000000"/>
          <w:sz w:val="24"/>
          <w:szCs w:val="24"/>
          <w:lang w:eastAsia="zh-TW"/>
        </w:rPr>
        <w:t xml:space="preserve">above the relevant table and </w:t>
      </w:r>
      <w:r w:rsidRPr="00944BDB">
        <w:rPr>
          <w:rFonts w:ascii="Times New Roman" w:hAnsi="Times New Roman"/>
          <w:color w:val="000000"/>
          <w:sz w:val="24"/>
          <w:szCs w:val="24"/>
        </w:rPr>
        <w:t>beneath the relevant fig</w:t>
      </w:r>
      <w:r w:rsidRPr="00944BDB">
        <w:rPr>
          <w:rFonts w:ascii="Times New Roman" w:hAnsi="Times New Roman"/>
          <w:color w:val="000000"/>
          <w:sz w:val="24"/>
          <w:szCs w:val="24"/>
          <w:lang w:eastAsia="zh-TW"/>
        </w:rPr>
        <w:t>ure</w:t>
      </w:r>
      <w:r w:rsidRPr="00944BDB">
        <w:rPr>
          <w:rFonts w:ascii="Times New Roman" w:hAnsi="Times New Roman"/>
          <w:color w:val="000000"/>
          <w:sz w:val="24"/>
          <w:szCs w:val="24"/>
        </w:rPr>
        <w:t xml:space="preserve">. The caption should be typed in </w:t>
      </w:r>
      <w:r w:rsidRPr="00944BDB">
        <w:rPr>
          <w:rFonts w:ascii="Times New Roman" w:hAnsi="Times New Roman"/>
          <w:color w:val="000000"/>
          <w:sz w:val="24"/>
          <w:szCs w:val="24"/>
          <w:lang w:eastAsia="zh-TW"/>
        </w:rPr>
        <w:t>12</w:t>
      </w:r>
      <w:r w:rsidRPr="00944BDB">
        <w:rPr>
          <w:rFonts w:ascii="Times New Roman" w:hAnsi="Times New Roman"/>
          <w:color w:val="000000"/>
          <w:sz w:val="24"/>
          <w:szCs w:val="24"/>
        </w:rPr>
        <w:t> </w:t>
      </w:r>
      <w:proofErr w:type="spellStart"/>
      <w:r w:rsidRPr="00944BDB">
        <w:rPr>
          <w:rFonts w:ascii="Times New Roman" w:hAnsi="Times New Roman"/>
          <w:color w:val="000000"/>
          <w:sz w:val="24"/>
          <w:szCs w:val="24"/>
        </w:rPr>
        <w:t>pt</w:t>
      </w:r>
      <w:proofErr w:type="spellEnd"/>
      <w:r w:rsidRPr="00944BDB">
        <w:rPr>
          <w:rFonts w:ascii="Times New Roman" w:hAnsi="Times New Roman"/>
          <w:color w:val="000000"/>
          <w:sz w:val="24"/>
          <w:szCs w:val="24"/>
        </w:rPr>
        <w:t xml:space="preserve"> Times New Roman Bold font. </w:t>
      </w:r>
      <w:r w:rsidRPr="00944BDB">
        <w:rPr>
          <w:rFonts w:ascii="Times New Roman" w:hAnsi="Times New Roman"/>
          <w:color w:val="000000"/>
          <w:sz w:val="24"/>
          <w:szCs w:val="24"/>
          <w:lang w:eastAsia="zh-TW"/>
        </w:rPr>
        <w:t>S</w:t>
      </w:r>
      <w:r w:rsidRPr="00944BDB">
        <w:rPr>
          <w:rFonts w:ascii="Times New Roman" w:hAnsi="Times New Roman"/>
          <w:color w:val="000000"/>
          <w:sz w:val="24"/>
          <w:szCs w:val="24"/>
        </w:rPr>
        <w:t>pell out the word '</w:t>
      </w:r>
      <w:r w:rsidRPr="00944BDB">
        <w:rPr>
          <w:rFonts w:ascii="Times New Roman" w:hAnsi="Times New Roman"/>
          <w:color w:val="000000"/>
          <w:sz w:val="24"/>
          <w:szCs w:val="24"/>
          <w:lang w:eastAsia="zh-TW"/>
        </w:rPr>
        <w:t>Table</w:t>
      </w:r>
      <w:r w:rsidRPr="00944BDB">
        <w:rPr>
          <w:rFonts w:ascii="Times New Roman" w:hAnsi="Times New Roman"/>
          <w:color w:val="000000"/>
          <w:sz w:val="24"/>
          <w:szCs w:val="24"/>
        </w:rPr>
        <w:t>' or ‘</w:t>
      </w:r>
      <w:r w:rsidRPr="00944BDB">
        <w:rPr>
          <w:rFonts w:ascii="Times New Roman" w:hAnsi="Times New Roman"/>
          <w:color w:val="000000"/>
          <w:sz w:val="24"/>
          <w:szCs w:val="24"/>
          <w:lang w:eastAsia="zh-TW"/>
        </w:rPr>
        <w:t>Figure</w:t>
      </w:r>
      <w:r w:rsidRPr="00944BDB">
        <w:rPr>
          <w:rFonts w:ascii="Times New Roman" w:hAnsi="Times New Roman"/>
          <w:color w:val="000000"/>
          <w:sz w:val="24"/>
          <w:szCs w:val="24"/>
        </w:rPr>
        <w:t>’ in full. An</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 xml:space="preserve">example </w:t>
      </w:r>
      <w:r w:rsidRPr="00944BDB">
        <w:rPr>
          <w:rFonts w:ascii="Times New Roman" w:hAnsi="Times New Roman"/>
          <w:color w:val="000000"/>
          <w:sz w:val="24"/>
          <w:szCs w:val="24"/>
          <w:lang w:eastAsia="zh-TW"/>
        </w:rPr>
        <w:t xml:space="preserve">table and a </w:t>
      </w:r>
      <w:r w:rsidRPr="00944BDB">
        <w:rPr>
          <w:rFonts w:ascii="Times New Roman" w:hAnsi="Times New Roman"/>
          <w:color w:val="000000"/>
          <w:sz w:val="24"/>
          <w:szCs w:val="24"/>
        </w:rPr>
        <w:t xml:space="preserve">figure follow. </w:t>
      </w:r>
    </w:p>
    <w:p w:rsidR="00215B7C" w:rsidRPr="00944BDB" w:rsidRDefault="00215B7C" w:rsidP="00215B7C">
      <w:pPr>
        <w:pStyle w:val="af5"/>
        <w:shd w:val="solid" w:color="FFFFFF" w:fill="FFFFFF"/>
        <w:spacing w:line="300" w:lineRule="auto"/>
        <w:ind w:firstLineChars="1200" w:firstLine="2880"/>
        <w:rPr>
          <w:rFonts w:ascii="Times New Roman" w:hAnsi="Times New Roman"/>
          <w:color w:val="000000"/>
          <w:sz w:val="24"/>
          <w:szCs w:val="24"/>
          <w:lang w:eastAsia="zh-TW"/>
        </w:rPr>
      </w:pPr>
    </w:p>
    <w:p w:rsidR="00215B7C" w:rsidRPr="00944BDB" w:rsidRDefault="00215B7C" w:rsidP="00215B7C">
      <w:pPr>
        <w:pStyle w:val="af5"/>
        <w:shd w:val="solid" w:color="FFFFFF" w:fill="FFFFFF"/>
        <w:spacing w:line="300" w:lineRule="auto"/>
        <w:ind w:firstLineChars="1200" w:firstLine="2880"/>
        <w:rPr>
          <w:rFonts w:ascii="Times New Roman" w:hAnsi="Times New Roman"/>
          <w:color w:val="000000"/>
          <w:sz w:val="24"/>
          <w:szCs w:val="24"/>
          <w:lang w:eastAsia="zh-TW"/>
        </w:rPr>
      </w:pPr>
    </w:p>
    <w:p w:rsidR="00215B7C" w:rsidRPr="00944BDB" w:rsidRDefault="00215B7C" w:rsidP="00215B7C">
      <w:pPr>
        <w:pStyle w:val="af5"/>
        <w:shd w:val="solid" w:color="FFFFFF" w:fill="FFFFFF"/>
        <w:spacing w:line="300" w:lineRule="auto"/>
        <w:ind w:firstLineChars="1200" w:firstLine="2880"/>
        <w:rPr>
          <w:rFonts w:ascii="Times New Roman" w:hAnsi="Times New Roman"/>
          <w:color w:val="000000"/>
          <w:sz w:val="24"/>
          <w:szCs w:val="24"/>
          <w:lang w:eastAsia="zh-TW"/>
        </w:rPr>
      </w:pPr>
    </w:p>
    <w:p w:rsidR="00215B7C" w:rsidRPr="00944BDB" w:rsidRDefault="00215B7C" w:rsidP="00215B7C">
      <w:pPr>
        <w:pStyle w:val="af5"/>
        <w:shd w:val="solid" w:color="FFFFFF" w:fill="FFFFFF"/>
        <w:spacing w:line="300" w:lineRule="auto"/>
        <w:ind w:firstLineChars="1200" w:firstLine="2883"/>
        <w:rPr>
          <w:rFonts w:ascii="Times New Roman" w:hAnsi="Times New Roman"/>
          <w:b/>
          <w:color w:val="000000"/>
          <w:sz w:val="24"/>
          <w:szCs w:val="24"/>
          <w:lang w:eastAsia="zh-TW"/>
        </w:rPr>
      </w:pPr>
      <w:proofErr w:type="gramStart"/>
      <w:r w:rsidRPr="00944BDB">
        <w:rPr>
          <w:rFonts w:ascii="Times New Roman" w:hAnsi="Times New Roman"/>
          <w:b/>
          <w:color w:val="000000"/>
          <w:sz w:val="24"/>
          <w:szCs w:val="24"/>
          <w:lang w:eastAsia="zh-TW"/>
        </w:rPr>
        <w:t>Table 1.</w:t>
      </w:r>
      <w:proofErr w:type="gramEnd"/>
      <w:r w:rsidRPr="00944BDB">
        <w:rPr>
          <w:rFonts w:ascii="Times New Roman" w:hAnsi="Times New Roman"/>
          <w:b/>
          <w:color w:val="000000"/>
          <w:sz w:val="24"/>
          <w:szCs w:val="24"/>
          <w:lang w:eastAsia="zh-TW"/>
        </w:rPr>
        <w:t xml:space="preserve"> Specifications of the engine</w:t>
      </w:r>
    </w:p>
    <w:p w:rsidR="00215B7C" w:rsidRPr="00944BDB" w:rsidRDefault="00215B7C" w:rsidP="00215B7C">
      <w:pPr>
        <w:pStyle w:val="af5"/>
        <w:shd w:val="solid" w:color="FFFFFF" w:fill="FFFFFF"/>
        <w:spacing w:line="300" w:lineRule="auto"/>
        <w:jc w:val="center"/>
        <w:rPr>
          <w:rFonts w:ascii="Times New Roman" w:hAnsi="Times New Roman"/>
          <w:color w:val="000000"/>
          <w:sz w:val="24"/>
          <w:szCs w:val="24"/>
          <w:lang w:eastAsia="zh-TW"/>
        </w:rPr>
      </w:pPr>
      <w:r>
        <w:rPr>
          <w:rFonts w:ascii="Times New Roman" w:hAnsi="Times New Roman"/>
          <w:noProof/>
          <w:color w:val="000000"/>
          <w:sz w:val="24"/>
          <w:szCs w:val="24"/>
          <w:lang w:val="en-US" w:eastAsia="zh-TW"/>
        </w:rPr>
        <w:drawing>
          <wp:inline distT="0" distB="0" distL="0" distR="0">
            <wp:extent cx="3269615" cy="1593215"/>
            <wp:effectExtent l="0" t="0" r="6985"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4987" r="4326"/>
                    <a:stretch>
                      <a:fillRect/>
                    </a:stretch>
                  </pic:blipFill>
                  <pic:spPr bwMode="auto">
                    <a:xfrm>
                      <a:off x="0" y="0"/>
                      <a:ext cx="3269615" cy="1593215"/>
                    </a:xfrm>
                    <a:prstGeom prst="rect">
                      <a:avLst/>
                    </a:prstGeom>
                    <a:noFill/>
                    <a:ln>
                      <a:noFill/>
                    </a:ln>
                  </pic:spPr>
                </pic:pic>
              </a:graphicData>
            </a:graphic>
          </wp:inline>
        </w:drawing>
      </w:r>
    </w:p>
    <w:p w:rsidR="00215B7C" w:rsidRPr="00944BDB" w:rsidRDefault="00215B7C" w:rsidP="00215B7C">
      <w:pPr>
        <w:pStyle w:val="af5"/>
        <w:shd w:val="solid" w:color="FFFFFF" w:fill="FFFFFF"/>
        <w:spacing w:line="300" w:lineRule="auto"/>
        <w:jc w:val="center"/>
        <w:rPr>
          <w:rFonts w:ascii="Times New Roman" w:hAnsi="Times New Roman"/>
          <w:color w:val="000000"/>
          <w:sz w:val="24"/>
          <w:szCs w:val="24"/>
          <w:lang w:eastAsia="zh-TW"/>
        </w:rPr>
      </w:pPr>
      <w:r>
        <w:rPr>
          <w:rFonts w:ascii="Times New Roman" w:hAnsi="Times New Roman"/>
          <w:noProof/>
          <w:color w:val="000000"/>
          <w:sz w:val="24"/>
          <w:szCs w:val="24"/>
          <w:lang w:val="en-US" w:eastAsia="zh-TW"/>
        </w:rPr>
        <w:drawing>
          <wp:inline distT="0" distB="0" distL="0" distR="0">
            <wp:extent cx="2397125" cy="2195830"/>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b="8786"/>
                    <a:stretch>
                      <a:fillRect/>
                    </a:stretch>
                  </pic:blipFill>
                  <pic:spPr bwMode="auto">
                    <a:xfrm>
                      <a:off x="0" y="0"/>
                      <a:ext cx="2397125" cy="2195830"/>
                    </a:xfrm>
                    <a:prstGeom prst="rect">
                      <a:avLst/>
                    </a:prstGeom>
                    <a:noFill/>
                    <a:ln>
                      <a:noFill/>
                    </a:ln>
                  </pic:spPr>
                </pic:pic>
              </a:graphicData>
            </a:graphic>
          </wp:inline>
        </w:drawing>
      </w:r>
    </w:p>
    <w:p w:rsidR="00215B7C" w:rsidRPr="00944BDB" w:rsidRDefault="00215B7C" w:rsidP="00215B7C">
      <w:pPr>
        <w:pStyle w:val="af5"/>
        <w:shd w:val="solid" w:color="FFFFFF" w:fill="FFFFFF"/>
        <w:spacing w:line="300" w:lineRule="auto"/>
        <w:jc w:val="center"/>
        <w:rPr>
          <w:rFonts w:ascii="Times New Roman" w:hAnsi="Times New Roman"/>
          <w:b/>
          <w:color w:val="000000"/>
          <w:sz w:val="24"/>
          <w:szCs w:val="24"/>
          <w:lang w:eastAsia="zh-TW"/>
        </w:rPr>
      </w:pPr>
      <w:proofErr w:type="gramStart"/>
      <w:r w:rsidRPr="00944BDB">
        <w:rPr>
          <w:rFonts w:ascii="Times New Roman" w:hAnsi="Times New Roman"/>
          <w:b/>
          <w:color w:val="000000"/>
          <w:sz w:val="24"/>
          <w:szCs w:val="24"/>
        </w:rPr>
        <w:lastRenderedPageBreak/>
        <w:t xml:space="preserve">Figure </w:t>
      </w:r>
      <w:r w:rsidRPr="00944BDB">
        <w:rPr>
          <w:rFonts w:ascii="Times New Roman" w:hAnsi="Times New Roman"/>
          <w:b/>
          <w:color w:val="000000"/>
          <w:sz w:val="24"/>
          <w:szCs w:val="24"/>
          <w:lang w:eastAsia="zh-TW"/>
        </w:rPr>
        <w:t>1.</w:t>
      </w:r>
      <w:proofErr w:type="gramEnd"/>
      <w:r w:rsidRPr="00944BDB">
        <w:rPr>
          <w:rFonts w:ascii="Times New Roman" w:hAnsi="Times New Roman"/>
          <w:b/>
          <w:color w:val="000000"/>
          <w:sz w:val="24"/>
          <w:szCs w:val="24"/>
          <w:lang w:eastAsia="zh-TW"/>
        </w:rPr>
        <w:t xml:space="preserve"> HC emission as a function of equivalence ratio</w:t>
      </w:r>
    </w:p>
    <w:p w:rsidR="00215B7C" w:rsidRPr="00944BDB" w:rsidRDefault="00215B7C" w:rsidP="00215B7C">
      <w:pPr>
        <w:pStyle w:val="af5"/>
        <w:spacing w:line="300" w:lineRule="auto"/>
        <w:rPr>
          <w:rFonts w:ascii="Times New Roman" w:hAnsi="Times New Roman"/>
          <w:b/>
          <w:color w:val="000000"/>
          <w:sz w:val="24"/>
          <w:szCs w:val="24"/>
          <w:lang w:eastAsia="zh-TW"/>
        </w:rPr>
      </w:pPr>
    </w:p>
    <w:p w:rsidR="00215B7C" w:rsidRPr="00944BDB" w:rsidRDefault="00215B7C" w:rsidP="00215B7C">
      <w:pPr>
        <w:pStyle w:val="af5"/>
        <w:spacing w:line="300" w:lineRule="auto"/>
        <w:jc w:val="center"/>
        <w:rPr>
          <w:rFonts w:ascii="Times New Roman" w:hAnsi="Times New Roman"/>
          <w:b/>
          <w:color w:val="000000"/>
          <w:sz w:val="24"/>
          <w:szCs w:val="24"/>
          <w:lang w:eastAsia="zh-TW"/>
        </w:rPr>
      </w:pPr>
      <w:r w:rsidRPr="00944BDB">
        <w:rPr>
          <w:rFonts w:ascii="Times New Roman" w:hAnsi="Times New Roman"/>
          <w:b/>
          <w:color w:val="000000"/>
          <w:sz w:val="24"/>
          <w:szCs w:val="24"/>
        </w:rPr>
        <w:t>CONCLUSION</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color w:val="000000"/>
          <w:sz w:val="24"/>
          <w:szCs w:val="24"/>
        </w:rPr>
      </w:pPr>
      <w:r w:rsidRPr="00944BDB">
        <w:rPr>
          <w:rFonts w:ascii="Times New Roman" w:hAnsi="Times New Roman"/>
          <w:color w:val="000000"/>
          <w:sz w:val="24"/>
          <w:szCs w:val="24"/>
        </w:rPr>
        <w:t xml:space="preserve">This section should include (1) </w:t>
      </w:r>
      <w:r w:rsidRPr="00944BDB">
        <w:rPr>
          <w:rFonts w:ascii="Times New Roman" w:hAnsi="Times New Roman"/>
          <w:color w:val="000000"/>
          <w:sz w:val="24"/>
          <w:szCs w:val="24"/>
          <w:lang w:eastAsia="zh-TW"/>
        </w:rPr>
        <w:t>the main points of your paper and why they are significant</w:t>
      </w:r>
      <w:r w:rsidRPr="00944BDB">
        <w:rPr>
          <w:rFonts w:ascii="Times New Roman" w:hAnsi="Times New Roman"/>
          <w:color w:val="000000"/>
          <w:sz w:val="24"/>
          <w:szCs w:val="24"/>
        </w:rPr>
        <w:t xml:space="preserve">, (2) any exceptions to, problems with, </w:t>
      </w:r>
      <w:r w:rsidRPr="00944BDB">
        <w:rPr>
          <w:rFonts w:ascii="Times New Roman" w:hAnsi="Times New Roman"/>
          <w:color w:val="000000"/>
          <w:sz w:val="24"/>
          <w:szCs w:val="24"/>
          <w:lang w:eastAsia="zh-TW"/>
        </w:rPr>
        <w:t>or limitations to your argument</w:t>
      </w:r>
      <w:r w:rsidRPr="00944BDB">
        <w:rPr>
          <w:rFonts w:ascii="Times New Roman" w:hAnsi="Times New Roman"/>
          <w:color w:val="000000"/>
          <w:sz w:val="24"/>
          <w:szCs w:val="24"/>
        </w:rPr>
        <w:t>,</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(3)</w:t>
      </w:r>
      <w:r w:rsidRPr="00944BDB">
        <w:rPr>
          <w:rFonts w:ascii="Times New Roman" w:hAnsi="Times New Roman"/>
          <w:color w:val="000000"/>
          <w:sz w:val="24"/>
          <w:szCs w:val="24"/>
          <w:lang w:eastAsia="zh-TW"/>
        </w:rPr>
        <w:t xml:space="preserve"> </w:t>
      </w:r>
      <w:r w:rsidRPr="00944BDB">
        <w:rPr>
          <w:rFonts w:ascii="Times New Roman" w:hAnsi="Times New Roman"/>
          <w:color w:val="000000"/>
          <w:sz w:val="24"/>
          <w:szCs w:val="24"/>
        </w:rPr>
        <w:t>agreements or disagreements with previously published work, (4) theoretical and practical implications of the work, and (5) conclusions drawn.</w:t>
      </w:r>
    </w:p>
    <w:p w:rsidR="00215B7C" w:rsidRPr="00944BDB" w:rsidRDefault="00215B7C" w:rsidP="00215B7C">
      <w:pPr>
        <w:pStyle w:val="af5"/>
        <w:spacing w:line="300" w:lineRule="auto"/>
        <w:jc w:val="both"/>
        <w:rPr>
          <w:rFonts w:ascii="Times New Roman" w:hAnsi="Times New Roman"/>
          <w:color w:val="000000"/>
          <w:sz w:val="24"/>
          <w:szCs w:val="24"/>
        </w:rPr>
      </w:pPr>
    </w:p>
    <w:p w:rsidR="00215B7C" w:rsidRPr="00944BDB" w:rsidRDefault="00215B7C" w:rsidP="00215B7C">
      <w:pPr>
        <w:pStyle w:val="af5"/>
        <w:spacing w:line="300" w:lineRule="auto"/>
        <w:jc w:val="both"/>
        <w:rPr>
          <w:rFonts w:ascii="Times New Roman" w:hAnsi="Times New Roman"/>
          <w:i/>
          <w:color w:val="000000"/>
          <w:szCs w:val="24"/>
          <w:lang w:val="en-US" w:eastAsia="zh-TW"/>
        </w:rPr>
      </w:pPr>
    </w:p>
    <w:p w:rsidR="005D5EBF" w:rsidRDefault="005D5EBF">
      <w:pPr>
        <w:widowControl/>
        <w:rPr>
          <w:rFonts w:ascii="Times New Roman" w:eastAsia="標楷體" w:hAnsi="Times New Roman" w:cs="Times New Roman"/>
        </w:rPr>
      </w:pPr>
      <w:r>
        <w:rPr>
          <w:rFonts w:ascii="Times New Roman" w:eastAsia="標楷體" w:hAnsi="Times New Roman" w:cs="Times New Roman"/>
        </w:rPr>
        <w:br w:type="page"/>
      </w:r>
    </w:p>
    <w:p w:rsidR="00215B7C" w:rsidRPr="00215B7C" w:rsidRDefault="0003004A" w:rsidP="00D576D8">
      <w:pPr>
        <w:rPr>
          <w:rFonts w:ascii="Times New Roman" w:eastAsia="標楷體" w:hAnsi="Times New Roman" w:cs="Times New Roman"/>
        </w:rPr>
      </w:pPr>
      <w:r>
        <w:rPr>
          <w:rFonts w:ascii="Times New Roman" w:eastAsia="標楷體" w:hAnsi="Times New Roman"/>
          <w:noProof/>
          <w:color w:val="000000"/>
          <w:sz w:val="36"/>
          <w:szCs w:val="36"/>
        </w:rPr>
        <w:lastRenderedPageBreak/>
        <mc:AlternateContent>
          <mc:Choice Requires="wps">
            <w:drawing>
              <wp:anchor distT="0" distB="0" distL="114300" distR="114300" simplePos="0" relativeHeight="251661312" behindDoc="0" locked="0" layoutInCell="1" allowOverlap="1" wp14:anchorId="499C259C" wp14:editId="065B9F9A">
                <wp:simplePos x="0" y="0"/>
                <wp:positionH relativeFrom="column">
                  <wp:posOffset>-805180</wp:posOffset>
                </wp:positionH>
                <wp:positionV relativeFrom="paragraph">
                  <wp:posOffset>-229870</wp:posOffset>
                </wp:positionV>
                <wp:extent cx="1631315" cy="320040"/>
                <wp:effectExtent l="0" t="0" r="13970" b="1397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320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5E09" w:rsidRPr="005B7D16" w:rsidRDefault="00995E09" w:rsidP="00F0356F">
                            <w:pPr>
                              <w:tabs>
                                <w:tab w:val="left" w:pos="1080"/>
                              </w:tabs>
                              <w:jc w:val="both"/>
                              <w:rPr>
                                <w:color w:val="000000"/>
                              </w:rPr>
                            </w:pPr>
                            <w:r>
                              <w:rPr>
                                <w:rFonts w:hint="eastAsia"/>
                                <w:color w:val="000000"/>
                              </w:rPr>
                              <w:t>【</w:t>
                            </w:r>
                            <w:r w:rsidRPr="005B7D16">
                              <w:rPr>
                                <w:rFonts w:hint="eastAsia"/>
                                <w:b/>
                                <w:bCs/>
                                <w:color w:val="000000"/>
                              </w:rPr>
                              <w:t>附件二</w:t>
                            </w:r>
                            <w:r>
                              <w:rPr>
                                <w:rFonts w:hint="eastAsia"/>
                                <w:color w:val="000000"/>
                              </w:rPr>
                              <w:t>】</w:t>
                            </w:r>
                            <w:r w:rsidRPr="005B7D16">
                              <w:rPr>
                                <w:rFonts w:hint="eastAsia"/>
                                <w:color w:val="000000"/>
                              </w:rPr>
                              <w:t xml:space="preserve"> </w:t>
                            </w:r>
                            <w:r w:rsidRPr="005B7D16">
                              <w:rPr>
                                <w:rFonts w:hint="eastAsia"/>
                                <w:color w:val="000000"/>
                              </w:rPr>
                              <w:t>論文封面</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5" o:spid="_x0000_s1027" type="#_x0000_t202" style="position:absolute;margin-left:-63.4pt;margin-top:-18.1pt;width:128.45pt;height:25.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" filled="f">
                <v:textbox style="mso-fit-shape-to-text:t">
                  <w:txbxContent>
                    <w:p w:rsidR="00995E09" w:rsidRPr="005B7D16" w:rsidRDefault="00995E09" w:rsidP="00F0356F">
                      <w:pPr>
                        <w:tabs>
                          <w:tab w:val="left" w:pos="1080"/>
                        </w:tabs>
                        <w:jc w:val="both"/>
                        <w:rPr>
                          <w:color w:val="000000"/>
                        </w:rPr>
                      </w:pPr>
                      <w:r>
                        <w:rPr>
                          <w:rFonts w:hint="eastAsia"/>
                          <w:color w:val="000000"/>
                        </w:rPr>
                        <w:t>【</w:t>
                      </w:r>
                      <w:r w:rsidRPr="005B7D16">
                        <w:rPr>
                          <w:rFonts w:hint="eastAsia"/>
                          <w:b/>
                          <w:bCs/>
                          <w:color w:val="000000"/>
                        </w:rPr>
                        <w:t>附件二</w:t>
                      </w:r>
                      <w:r>
                        <w:rPr>
                          <w:rFonts w:hint="eastAsia"/>
                          <w:color w:val="000000"/>
                        </w:rPr>
                        <w:t>】</w:t>
                      </w:r>
                      <w:r w:rsidRPr="005B7D16">
                        <w:rPr>
                          <w:rFonts w:hint="eastAsia"/>
                          <w:color w:val="000000"/>
                        </w:rPr>
                        <w:t xml:space="preserve"> </w:t>
                      </w:r>
                      <w:r w:rsidRPr="005B7D16">
                        <w:rPr>
                          <w:rFonts w:hint="eastAsia"/>
                          <w:color w:val="000000"/>
                        </w:rPr>
                        <w:t>論文封面</w:t>
                      </w:r>
                    </w:p>
                  </w:txbxContent>
                </v:textbox>
                <w10:wrap type="square"/>
              </v:shape>
            </w:pict>
          </mc:Fallback>
        </mc:AlternateContent>
      </w:r>
    </w:p>
    <w:p w:rsidR="00F0356F" w:rsidRPr="00944BDB" w:rsidRDefault="00F0356F" w:rsidP="00F0356F">
      <w:pPr>
        <w:tabs>
          <w:tab w:val="left" w:pos="1080"/>
        </w:tabs>
        <w:spacing w:line="0" w:lineRule="atLeast"/>
        <w:jc w:val="both"/>
        <w:rPr>
          <w:color w:val="000000"/>
        </w:rPr>
      </w:pPr>
    </w:p>
    <w:bookmarkStart w:id="2" w:name="OLE_LINK1"/>
    <w:bookmarkStart w:id="3" w:name="OLE_LINK2"/>
    <w:bookmarkStart w:id="4" w:name="OLE_LINK3"/>
    <w:bookmarkStart w:id="5" w:name="OLE_LINK6"/>
    <w:bookmarkStart w:id="6" w:name="OLE_LINK7"/>
    <w:p w:rsidR="00F0356F" w:rsidRPr="00944BDB" w:rsidRDefault="00F0356F" w:rsidP="00F0356F">
      <w:pPr>
        <w:spacing w:line="0" w:lineRule="atLeast"/>
        <w:jc w:val="center"/>
        <w:rPr>
          <w:rFonts w:ascii="Times New Roman" w:eastAsia="標楷體" w:hAnsi="Times New Roman"/>
          <w:color w:val="000000"/>
          <w:sz w:val="32"/>
          <w:szCs w:val="32"/>
        </w:rPr>
      </w:pPr>
      <w:r>
        <w:rPr>
          <w:rFonts w:ascii="Times New Roman" w:eastAsia="標楷體" w:hAnsi="Times New Roman" w:hint="eastAsia"/>
          <w:noProof/>
          <w:color w:val="000000"/>
          <w:sz w:val="36"/>
          <w:szCs w:val="36"/>
        </w:rPr>
        <mc:AlternateContent>
          <mc:Choice Requires="wps">
            <w:drawing>
              <wp:anchor distT="0" distB="0" distL="114300" distR="114300" simplePos="0" relativeHeight="251662336" behindDoc="0" locked="0" layoutInCell="1" allowOverlap="1" wp14:anchorId="7FAE4B02" wp14:editId="5C8085DC">
                <wp:simplePos x="0" y="0"/>
                <wp:positionH relativeFrom="column">
                  <wp:posOffset>916305</wp:posOffset>
                </wp:positionH>
                <wp:positionV relativeFrom="paragraph">
                  <wp:posOffset>-661035</wp:posOffset>
                </wp:positionV>
                <wp:extent cx="4892040" cy="652780"/>
                <wp:effectExtent l="190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5E09" w:rsidRPr="005B7D16" w:rsidRDefault="00995E09" w:rsidP="00F0356F">
                            <w:pPr>
                              <w:rPr>
                                <w:rFonts w:ascii="標楷體" w:eastAsia="標楷體" w:hAnsi="標楷體"/>
                                <w:color w:val="000000"/>
                              </w:rPr>
                            </w:pPr>
                            <w:bookmarkStart w:id="7" w:name="OLE_LINK4"/>
                            <w:bookmarkStart w:id="8" w:name="OLE_LINK5"/>
                            <w:bookmarkStart w:id="9" w:name="_Hlk261269960"/>
                            <w:r w:rsidRPr="005B7D16">
                              <w:rPr>
                                <w:rFonts w:ascii="標楷體" w:eastAsia="標楷體" w:hAnsi="標楷體" w:hint="eastAsia"/>
                                <w:color w:val="000000"/>
                              </w:rPr>
                              <w:t>(</w:t>
                            </w:r>
                            <w:proofErr w:type="gramStart"/>
                            <w:r w:rsidRPr="005B7D16">
                              <w:rPr>
                                <w:rFonts w:ascii="標楷體" w:eastAsia="標楷體" w:hAnsi="標楷體" w:hint="eastAsia"/>
                                <w:color w:val="000000"/>
                              </w:rPr>
                              <w:t>上邊距留白</w:t>
                            </w:r>
                            <w:proofErr w:type="gramEnd"/>
                            <w:r w:rsidRPr="005B7D16">
                              <w:rPr>
                                <w:rFonts w:ascii="標楷體" w:eastAsia="標楷體" w:hAnsi="標楷體" w:hint="eastAsia"/>
                                <w:color w:val="000000"/>
                              </w:rPr>
                              <w:t>2.3公分，</w:t>
                            </w:r>
                            <w:proofErr w:type="gramStart"/>
                            <w:r w:rsidRPr="005B7D16">
                              <w:rPr>
                                <w:rFonts w:ascii="標楷體" w:eastAsia="標楷體" w:hAnsi="標楷體" w:hint="eastAsia"/>
                                <w:color w:val="000000"/>
                              </w:rPr>
                              <w:t>下邊距留白</w:t>
                            </w:r>
                            <w:proofErr w:type="gramEnd"/>
                            <w:r w:rsidRPr="005B7D16">
                              <w:rPr>
                                <w:rFonts w:ascii="標楷體" w:eastAsia="標楷體" w:hAnsi="標楷體" w:hint="eastAsia"/>
                                <w:color w:val="000000"/>
                              </w:rPr>
                              <w:t>3公分，以下各</w:t>
                            </w:r>
                            <w:proofErr w:type="gramStart"/>
                            <w:r w:rsidRPr="005B7D16">
                              <w:rPr>
                                <w:rFonts w:ascii="標楷體" w:eastAsia="標楷體" w:hAnsi="標楷體" w:hint="eastAsia"/>
                                <w:color w:val="000000"/>
                              </w:rPr>
                              <w:t>行均須置</w:t>
                            </w:r>
                            <w:proofErr w:type="gramEnd"/>
                            <w:r w:rsidRPr="005B7D16">
                              <w:rPr>
                                <w:rFonts w:ascii="標楷體" w:eastAsia="標楷體" w:hAnsi="標楷體" w:hint="eastAsia"/>
                                <w:color w:val="000000"/>
                              </w:rPr>
                              <w:t>中，</w:t>
                            </w:r>
                          </w:p>
                          <w:p w:rsidR="00995E09" w:rsidRPr="005B7D16" w:rsidRDefault="00995E09" w:rsidP="00F0356F">
                            <w:pPr>
                              <w:ind w:firstLineChars="59" w:firstLine="142"/>
                              <w:rPr>
                                <w:rFonts w:ascii="標楷體" w:eastAsia="標楷體" w:hAnsi="標楷體"/>
                                <w:color w:val="000000"/>
                              </w:rPr>
                            </w:pPr>
                            <w:r w:rsidRPr="005B7D16">
                              <w:rPr>
                                <w:rFonts w:ascii="標楷體" w:eastAsia="標楷體" w:hAnsi="標楷體" w:hint="eastAsia"/>
                                <w:color w:val="000000"/>
                              </w:rPr>
                              <w:t>中文</w:t>
                            </w:r>
                            <w:r w:rsidRPr="005B7D16">
                              <w:rPr>
                                <w:rFonts w:eastAsia="標楷體" w:hint="eastAsia"/>
                                <w:color w:val="000000"/>
                              </w:rPr>
                              <w:t>字型為標楷體</w:t>
                            </w:r>
                            <w:r w:rsidRPr="005B7D16">
                              <w:rPr>
                                <w:rFonts w:eastAsia="標楷體" w:hint="eastAsia"/>
                                <w:color w:val="000000"/>
                                <w:spacing w:val="-20"/>
                              </w:rPr>
                              <w:t>，英文字形</w:t>
                            </w:r>
                            <w:r w:rsidRPr="005B7D16">
                              <w:rPr>
                                <w:rFonts w:eastAsia="標楷體"/>
                                <w:color w:val="000000"/>
                                <w:spacing w:val="-20"/>
                              </w:rPr>
                              <w:t>為</w:t>
                            </w:r>
                            <w:r w:rsidRPr="005B7D16">
                              <w:rPr>
                                <w:rFonts w:ascii="Times New Roman" w:eastAsia="標楷體" w:hAnsi="Times New Roman"/>
                                <w:color w:val="000000"/>
                                <w:spacing w:val="-20"/>
                              </w:rPr>
                              <w:t>Times New Roman</w:t>
                            </w:r>
                            <w:bookmarkEnd w:id="7"/>
                            <w:bookmarkEnd w:id="8"/>
                            <w:bookmarkEnd w:id="9"/>
                            <w:proofErr w:type="gramStart"/>
                            <w:r w:rsidRPr="005B7D16">
                              <w:rPr>
                                <w:rFonts w:ascii="標楷體" w:eastAsia="標楷體" w:hAnsi="標楷體" w:hint="eastAsia"/>
                                <w:color w:val="00000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8" type="#_x0000_t202" style="position:absolute;left:0;text-align:left;margin-left:72.15pt;margin-top:-52.05pt;width:385.2pt;height:5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" stroked="f">
                <v:textbox>
                  <w:txbxContent>
                    <w:p w:rsidR="00995E09" w:rsidRPr="005B7D16" w:rsidRDefault="00995E09" w:rsidP="00F0356F">
                      <w:pPr>
                        <w:rPr>
                          <w:rFonts w:ascii="標楷體" w:eastAsia="標楷體" w:hAnsi="標楷體"/>
                          <w:color w:val="000000"/>
                        </w:rPr>
                      </w:pPr>
                      <w:bookmarkStart w:id="11" w:name="OLE_LINK4"/>
                      <w:bookmarkStart w:id="12" w:name="OLE_LINK5"/>
                      <w:bookmarkStart w:id="13" w:name="_Hlk261269960"/>
                      <w:r w:rsidRPr="005B7D16">
                        <w:rPr>
                          <w:rFonts w:ascii="標楷體" w:eastAsia="標楷體" w:hAnsi="標楷體" w:hint="eastAsia"/>
                          <w:color w:val="000000"/>
                        </w:rPr>
                        <w:t>(</w:t>
                      </w:r>
                      <w:proofErr w:type="gramStart"/>
                      <w:r w:rsidRPr="005B7D16">
                        <w:rPr>
                          <w:rFonts w:ascii="標楷體" w:eastAsia="標楷體" w:hAnsi="標楷體" w:hint="eastAsia"/>
                          <w:color w:val="000000"/>
                        </w:rPr>
                        <w:t>上邊距留白</w:t>
                      </w:r>
                      <w:proofErr w:type="gramEnd"/>
                      <w:r w:rsidRPr="005B7D16">
                        <w:rPr>
                          <w:rFonts w:ascii="標楷體" w:eastAsia="標楷體" w:hAnsi="標楷體" w:hint="eastAsia"/>
                          <w:color w:val="000000"/>
                        </w:rPr>
                        <w:t>2.3公分，</w:t>
                      </w:r>
                      <w:proofErr w:type="gramStart"/>
                      <w:r w:rsidRPr="005B7D16">
                        <w:rPr>
                          <w:rFonts w:ascii="標楷體" w:eastAsia="標楷體" w:hAnsi="標楷體" w:hint="eastAsia"/>
                          <w:color w:val="000000"/>
                        </w:rPr>
                        <w:t>下邊距留白</w:t>
                      </w:r>
                      <w:proofErr w:type="gramEnd"/>
                      <w:r w:rsidRPr="005B7D16">
                        <w:rPr>
                          <w:rFonts w:ascii="標楷體" w:eastAsia="標楷體" w:hAnsi="標楷體" w:hint="eastAsia"/>
                          <w:color w:val="000000"/>
                        </w:rPr>
                        <w:t>3公分，以下各</w:t>
                      </w:r>
                      <w:proofErr w:type="gramStart"/>
                      <w:r w:rsidRPr="005B7D16">
                        <w:rPr>
                          <w:rFonts w:ascii="標楷體" w:eastAsia="標楷體" w:hAnsi="標楷體" w:hint="eastAsia"/>
                          <w:color w:val="000000"/>
                        </w:rPr>
                        <w:t>行均須置</w:t>
                      </w:r>
                      <w:proofErr w:type="gramEnd"/>
                      <w:r w:rsidRPr="005B7D16">
                        <w:rPr>
                          <w:rFonts w:ascii="標楷體" w:eastAsia="標楷體" w:hAnsi="標楷體" w:hint="eastAsia"/>
                          <w:color w:val="000000"/>
                        </w:rPr>
                        <w:t>中，</w:t>
                      </w:r>
                    </w:p>
                    <w:p w:rsidR="00995E09" w:rsidRPr="005B7D16" w:rsidRDefault="00995E09" w:rsidP="00F0356F">
                      <w:pPr>
                        <w:ind w:firstLineChars="59" w:firstLine="142"/>
                        <w:rPr>
                          <w:rFonts w:ascii="標楷體" w:eastAsia="標楷體" w:hAnsi="標楷體"/>
                          <w:color w:val="000000"/>
                        </w:rPr>
                      </w:pPr>
                      <w:r w:rsidRPr="005B7D16">
                        <w:rPr>
                          <w:rFonts w:ascii="標楷體" w:eastAsia="標楷體" w:hAnsi="標楷體" w:hint="eastAsia"/>
                          <w:color w:val="000000"/>
                        </w:rPr>
                        <w:t>中文</w:t>
                      </w:r>
                      <w:r w:rsidRPr="005B7D16">
                        <w:rPr>
                          <w:rFonts w:eastAsia="標楷體" w:hint="eastAsia"/>
                          <w:color w:val="000000"/>
                        </w:rPr>
                        <w:t>字型為標楷體</w:t>
                      </w:r>
                      <w:r w:rsidRPr="005B7D16">
                        <w:rPr>
                          <w:rFonts w:eastAsia="標楷體" w:hint="eastAsia"/>
                          <w:color w:val="000000"/>
                          <w:spacing w:val="-20"/>
                        </w:rPr>
                        <w:t>，英文字形</w:t>
                      </w:r>
                      <w:r w:rsidRPr="005B7D16">
                        <w:rPr>
                          <w:rFonts w:eastAsia="標楷體"/>
                          <w:color w:val="000000"/>
                          <w:spacing w:val="-20"/>
                        </w:rPr>
                        <w:t>為</w:t>
                      </w:r>
                      <w:r w:rsidRPr="005B7D16">
                        <w:rPr>
                          <w:rFonts w:ascii="Times New Roman" w:eastAsia="標楷體" w:hAnsi="Times New Roman"/>
                          <w:color w:val="000000"/>
                          <w:spacing w:val="-20"/>
                        </w:rPr>
                        <w:t>Times New Roman</w:t>
                      </w:r>
                      <w:bookmarkEnd w:id="11"/>
                      <w:bookmarkEnd w:id="12"/>
                      <w:bookmarkEnd w:id="13"/>
                      <w:proofErr w:type="gramStart"/>
                      <w:r w:rsidRPr="005B7D16">
                        <w:rPr>
                          <w:rFonts w:ascii="標楷體" w:eastAsia="標楷體" w:hAnsi="標楷體" w:hint="eastAsia"/>
                          <w:color w:val="000000"/>
                        </w:rPr>
                        <w:t>）</w:t>
                      </w:r>
                      <w:proofErr w:type="gramEnd"/>
                    </w:p>
                  </w:txbxContent>
                </v:textbox>
              </v:shape>
            </w:pict>
          </mc:Fallback>
        </mc:AlternateContent>
      </w:r>
      <w:r w:rsidRPr="00944BDB">
        <w:rPr>
          <w:rFonts w:ascii="Times New Roman" w:eastAsia="標楷體" w:hAnsi="Times New Roman" w:hint="eastAsia"/>
          <w:color w:val="000000"/>
          <w:sz w:val="36"/>
          <w:szCs w:val="36"/>
        </w:rPr>
        <w:t>國</w:t>
      </w:r>
      <w:r w:rsidRPr="00944BDB">
        <w:rPr>
          <w:rFonts w:ascii="Times New Roman" w:eastAsia="標楷體" w:hAnsi="Times New Roman" w:hint="eastAsia"/>
          <w:color w:val="000000"/>
          <w:sz w:val="36"/>
          <w:szCs w:val="36"/>
        </w:rPr>
        <w:t xml:space="preserve"> </w:t>
      </w:r>
      <w:r w:rsidRPr="00944BDB">
        <w:rPr>
          <w:rFonts w:ascii="Times New Roman" w:eastAsia="標楷體" w:hAnsi="Times New Roman" w:hint="eastAsia"/>
          <w:color w:val="000000"/>
          <w:sz w:val="36"/>
          <w:szCs w:val="36"/>
        </w:rPr>
        <w:t>立</w:t>
      </w:r>
      <w:r w:rsidRPr="00944BDB">
        <w:rPr>
          <w:rFonts w:ascii="Times New Roman" w:eastAsia="標楷體" w:hAnsi="Times New Roman" w:hint="eastAsia"/>
          <w:color w:val="000000"/>
          <w:sz w:val="36"/>
          <w:szCs w:val="36"/>
        </w:rPr>
        <w:t xml:space="preserve"> </w:t>
      </w:r>
      <w:r w:rsidRPr="00944BDB">
        <w:rPr>
          <w:rFonts w:ascii="Times New Roman" w:eastAsia="標楷體" w:hAnsi="Times New Roman" w:hint="eastAsia"/>
          <w:color w:val="000000"/>
          <w:sz w:val="36"/>
          <w:szCs w:val="36"/>
        </w:rPr>
        <w:t>成</w:t>
      </w:r>
      <w:r w:rsidRPr="00944BDB">
        <w:rPr>
          <w:rFonts w:ascii="Times New Roman" w:eastAsia="標楷體" w:hAnsi="Times New Roman" w:hint="eastAsia"/>
          <w:color w:val="000000"/>
          <w:sz w:val="36"/>
          <w:szCs w:val="36"/>
        </w:rPr>
        <w:t xml:space="preserve"> </w:t>
      </w:r>
      <w:r w:rsidRPr="00944BDB">
        <w:rPr>
          <w:rFonts w:ascii="Times New Roman" w:eastAsia="標楷體" w:hAnsi="Times New Roman" w:hint="eastAsia"/>
          <w:color w:val="000000"/>
          <w:sz w:val="36"/>
          <w:szCs w:val="36"/>
        </w:rPr>
        <w:t>功</w:t>
      </w:r>
      <w:r w:rsidRPr="00944BDB">
        <w:rPr>
          <w:rFonts w:ascii="Times New Roman" w:eastAsia="標楷體" w:hAnsi="Times New Roman" w:hint="eastAsia"/>
          <w:color w:val="000000"/>
          <w:sz w:val="36"/>
          <w:szCs w:val="36"/>
        </w:rPr>
        <w:t xml:space="preserve"> </w:t>
      </w:r>
      <w:r w:rsidRPr="00944BDB">
        <w:rPr>
          <w:rFonts w:ascii="Times New Roman" w:eastAsia="標楷體" w:hAnsi="Times New Roman" w:hint="eastAsia"/>
          <w:color w:val="000000"/>
          <w:sz w:val="36"/>
          <w:szCs w:val="36"/>
        </w:rPr>
        <w:t>大</w:t>
      </w:r>
      <w:r w:rsidRPr="00944BDB">
        <w:rPr>
          <w:rFonts w:ascii="Times New Roman" w:eastAsia="標楷體" w:hAnsi="Times New Roman" w:hint="eastAsia"/>
          <w:color w:val="000000"/>
          <w:sz w:val="36"/>
          <w:szCs w:val="36"/>
        </w:rPr>
        <w:t xml:space="preserve"> </w:t>
      </w:r>
      <w:r w:rsidRPr="00944BDB">
        <w:rPr>
          <w:rFonts w:ascii="Times New Roman" w:eastAsia="標楷體" w:hAnsi="Times New Roman" w:hint="eastAsia"/>
          <w:color w:val="000000"/>
          <w:sz w:val="36"/>
          <w:szCs w:val="36"/>
        </w:rPr>
        <w:t>學</w:t>
      </w:r>
      <w:r w:rsidRPr="00944BDB">
        <w:rPr>
          <w:rFonts w:ascii="Times New Roman" w:eastAsia="標楷體" w:hAnsi="Times New Roman"/>
          <w:color w:val="000000"/>
          <w:sz w:val="36"/>
          <w:szCs w:val="36"/>
        </w:rPr>
        <w:t>（標楷</w:t>
      </w:r>
      <w:r w:rsidRPr="00944BDB">
        <w:rPr>
          <w:rFonts w:ascii="Times New Roman" w:eastAsia="標楷體" w:hAnsi="Times New Roman"/>
          <w:color w:val="000000"/>
          <w:sz w:val="36"/>
          <w:szCs w:val="36"/>
        </w:rPr>
        <w:t>18</w:t>
      </w:r>
      <w:r w:rsidRPr="00944BDB">
        <w:rPr>
          <w:rFonts w:ascii="Times New Roman" w:eastAsia="標楷體" w:hAnsi="Times New Roman"/>
          <w:color w:val="000000"/>
          <w:sz w:val="36"/>
          <w:szCs w:val="36"/>
        </w:rPr>
        <w:t>級字）</w:t>
      </w:r>
    </w:p>
    <w:p w:rsidR="00F0356F" w:rsidRPr="00944BDB" w:rsidRDefault="00F0356F" w:rsidP="00F0356F">
      <w:pPr>
        <w:spacing w:line="0" w:lineRule="atLeast"/>
        <w:jc w:val="center"/>
        <w:rPr>
          <w:rFonts w:ascii="Times New Roman" w:eastAsia="標楷體" w:hAnsi="Times New Roman"/>
          <w:color w:val="000000"/>
          <w:sz w:val="32"/>
          <w:szCs w:val="32"/>
        </w:rPr>
      </w:pPr>
      <w:r>
        <w:rPr>
          <w:rFonts w:ascii="Times New Roman" w:eastAsia="標楷體" w:hAnsi="Times New Roman" w:hint="eastAsia"/>
          <w:color w:val="000000"/>
          <w:sz w:val="32"/>
          <w:szCs w:val="32"/>
        </w:rPr>
        <w:t>考</w:t>
      </w:r>
      <w:r>
        <w:rPr>
          <w:rFonts w:ascii="Times New Roman" w:eastAsia="標楷體" w:hAnsi="Times New Roman" w:hint="eastAsia"/>
          <w:color w:val="000000"/>
          <w:sz w:val="32"/>
          <w:szCs w:val="32"/>
        </w:rPr>
        <w:t xml:space="preserve"> </w:t>
      </w:r>
      <w:r>
        <w:rPr>
          <w:rFonts w:ascii="Times New Roman" w:eastAsia="標楷體" w:hAnsi="Times New Roman" w:hint="eastAsia"/>
          <w:color w:val="000000"/>
          <w:sz w:val="32"/>
          <w:szCs w:val="32"/>
        </w:rPr>
        <w:t>古</w:t>
      </w:r>
      <w:r w:rsidRPr="00944BDB">
        <w:rPr>
          <w:rFonts w:ascii="Times New Roman" w:eastAsia="標楷體" w:hAnsi="Times New Roman"/>
          <w:color w:val="000000"/>
          <w:sz w:val="32"/>
          <w:szCs w:val="32"/>
        </w:rPr>
        <w:t xml:space="preserve"> </w:t>
      </w:r>
      <w:r>
        <w:rPr>
          <w:rFonts w:ascii="Times New Roman" w:eastAsia="標楷體" w:hAnsi="Times New Roman" w:hint="eastAsia"/>
          <w:color w:val="000000"/>
          <w:sz w:val="32"/>
          <w:szCs w:val="32"/>
        </w:rPr>
        <w:t>學</w:t>
      </w:r>
      <w:r w:rsidRPr="00944BDB">
        <w:rPr>
          <w:rFonts w:ascii="Times New Roman" w:eastAsia="標楷體" w:hAnsi="Times New Roman"/>
          <w:color w:val="000000"/>
          <w:sz w:val="32"/>
          <w:szCs w:val="32"/>
        </w:rPr>
        <w:t xml:space="preserve"> </w:t>
      </w:r>
      <w:proofErr w:type="gramStart"/>
      <w:r w:rsidRPr="00944BDB">
        <w:rPr>
          <w:rFonts w:ascii="Times New Roman" w:eastAsia="標楷體" w:hAnsi="Times New Roman"/>
          <w:color w:val="000000"/>
          <w:sz w:val="32"/>
          <w:szCs w:val="32"/>
        </w:rPr>
        <w:t>研</w:t>
      </w:r>
      <w:proofErr w:type="gramEnd"/>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究</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所（標楷</w:t>
      </w:r>
      <w:r w:rsidRPr="00944BDB">
        <w:rPr>
          <w:rFonts w:ascii="Times New Roman" w:eastAsia="標楷體" w:hAnsi="Times New Roman"/>
          <w:color w:val="000000"/>
          <w:sz w:val="32"/>
          <w:szCs w:val="32"/>
        </w:rPr>
        <w:t>1</w:t>
      </w:r>
      <w:r w:rsidRPr="00944BDB">
        <w:rPr>
          <w:rFonts w:ascii="Times New Roman" w:eastAsia="標楷體" w:hAnsi="Times New Roman" w:hint="eastAsia"/>
          <w:color w:val="000000"/>
          <w:sz w:val="32"/>
          <w:szCs w:val="32"/>
        </w:rPr>
        <w:t>6</w:t>
      </w:r>
      <w:r w:rsidRPr="00944BDB">
        <w:rPr>
          <w:rFonts w:ascii="Times New Roman" w:eastAsia="標楷體" w:hAnsi="Times New Roman"/>
          <w:color w:val="000000"/>
          <w:sz w:val="32"/>
          <w:szCs w:val="32"/>
        </w:rPr>
        <w:t>級字）</w:t>
      </w:r>
    </w:p>
    <w:p w:rsidR="00F0356F" w:rsidRPr="00944BDB" w:rsidRDefault="00F0356F" w:rsidP="00F0356F">
      <w:pPr>
        <w:spacing w:line="0" w:lineRule="atLeast"/>
        <w:jc w:val="center"/>
        <w:rPr>
          <w:rFonts w:ascii="Times New Roman" w:eastAsia="標楷體" w:hAnsi="Times New Roman"/>
          <w:color w:val="000000"/>
          <w:sz w:val="32"/>
          <w:szCs w:val="32"/>
        </w:rPr>
      </w:pPr>
      <w:r w:rsidRPr="00944BDB">
        <w:rPr>
          <w:rFonts w:ascii="Times New Roman" w:eastAsia="標楷體" w:hAnsi="Times New Roman"/>
          <w:color w:val="000000"/>
          <w:sz w:val="32"/>
          <w:szCs w:val="32"/>
        </w:rPr>
        <w:t>碩</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士</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論</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文（標楷</w:t>
      </w:r>
      <w:r w:rsidRPr="00944BDB">
        <w:rPr>
          <w:rFonts w:ascii="Times New Roman" w:eastAsia="標楷體" w:hAnsi="Times New Roman"/>
          <w:color w:val="000000"/>
          <w:sz w:val="32"/>
          <w:szCs w:val="32"/>
        </w:rPr>
        <w:t>1</w:t>
      </w:r>
      <w:r w:rsidRPr="00944BDB">
        <w:rPr>
          <w:rFonts w:ascii="Times New Roman" w:eastAsia="標楷體" w:hAnsi="Times New Roman" w:hint="eastAsia"/>
          <w:color w:val="000000"/>
          <w:sz w:val="32"/>
          <w:szCs w:val="32"/>
        </w:rPr>
        <w:t>6</w:t>
      </w:r>
      <w:r w:rsidRPr="00944BDB">
        <w:rPr>
          <w:rFonts w:ascii="Times New Roman" w:eastAsia="標楷體" w:hAnsi="Times New Roman"/>
          <w:color w:val="000000"/>
          <w:sz w:val="32"/>
          <w:szCs w:val="32"/>
        </w:rPr>
        <w:t>級字）</w:t>
      </w:r>
    </w:p>
    <w:p w:rsidR="00F0356F" w:rsidRPr="00944BDB" w:rsidRDefault="00F0356F" w:rsidP="00F0356F">
      <w:pPr>
        <w:spacing w:line="300" w:lineRule="auto"/>
        <w:jc w:val="center"/>
        <w:rPr>
          <w:rFonts w:eastAsia="標楷體"/>
          <w:color w:val="000000"/>
          <w:sz w:val="2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sz w:val="40"/>
          <w:szCs w:val="40"/>
        </w:rPr>
      </w:pPr>
      <w:r w:rsidRPr="00944BDB">
        <w:rPr>
          <w:rFonts w:eastAsia="標楷體" w:hint="eastAsia"/>
          <w:color w:val="000000"/>
          <w:sz w:val="40"/>
          <w:szCs w:val="40"/>
        </w:rPr>
        <w:t>論文中文題目</w:t>
      </w:r>
      <w:r w:rsidRPr="00944BDB">
        <w:rPr>
          <w:rFonts w:ascii="Times New Roman" w:eastAsia="標楷體" w:hAnsi="Times New Roman"/>
          <w:color w:val="000000"/>
          <w:sz w:val="40"/>
          <w:szCs w:val="40"/>
        </w:rPr>
        <w:t>（標楷</w:t>
      </w:r>
      <w:r w:rsidRPr="00944BDB">
        <w:rPr>
          <w:rFonts w:ascii="Times New Roman" w:eastAsia="標楷體" w:hAnsi="Times New Roman" w:hint="eastAsia"/>
          <w:color w:val="000000"/>
          <w:sz w:val="40"/>
          <w:szCs w:val="40"/>
        </w:rPr>
        <w:t>，大小自行調整</w:t>
      </w:r>
      <w:r w:rsidRPr="00944BDB">
        <w:rPr>
          <w:rFonts w:ascii="Times New Roman" w:eastAsia="標楷體" w:hAnsi="Times New Roman"/>
          <w:color w:val="000000"/>
          <w:sz w:val="40"/>
          <w:szCs w:val="40"/>
        </w:rPr>
        <w:t>）</w:t>
      </w:r>
    </w:p>
    <w:p w:rsidR="00F0356F" w:rsidRPr="00944BDB" w:rsidRDefault="00F0356F" w:rsidP="00F0356F">
      <w:pPr>
        <w:spacing w:line="300" w:lineRule="auto"/>
        <w:jc w:val="center"/>
        <w:rPr>
          <w:rFonts w:ascii="Times New Roman" w:hAnsi="Times New Roman"/>
          <w:color w:val="000000"/>
          <w:sz w:val="40"/>
          <w:szCs w:val="40"/>
        </w:rPr>
      </w:pPr>
      <w:r w:rsidRPr="00944BDB">
        <w:rPr>
          <w:rFonts w:ascii="Times New Roman" w:eastAsia="標楷體" w:hAnsi="Times New Roman"/>
          <w:color w:val="000000"/>
          <w:sz w:val="40"/>
          <w:szCs w:val="40"/>
        </w:rPr>
        <w:t xml:space="preserve">Papers </w:t>
      </w:r>
      <w:r w:rsidRPr="00944BDB">
        <w:rPr>
          <w:rFonts w:ascii="Times New Roman" w:eastAsia="標楷體" w:hAnsi="Times New Roman" w:hint="eastAsia"/>
          <w:color w:val="000000"/>
          <w:sz w:val="40"/>
          <w:szCs w:val="40"/>
        </w:rPr>
        <w:t>T</w:t>
      </w:r>
      <w:r w:rsidRPr="00944BDB">
        <w:rPr>
          <w:rFonts w:ascii="Times New Roman" w:eastAsia="標楷體" w:hAnsi="Times New Roman"/>
          <w:color w:val="000000"/>
          <w:sz w:val="40"/>
          <w:szCs w:val="40"/>
        </w:rPr>
        <w:t>itle</w:t>
      </w:r>
      <w:r w:rsidRPr="00944BDB">
        <w:rPr>
          <w:rFonts w:ascii="Times New Roman" w:eastAsia="標楷體" w:hAnsi="Times New Roman"/>
          <w:color w:val="000000"/>
          <w:sz w:val="40"/>
          <w:szCs w:val="40"/>
        </w:rPr>
        <w:t>（</w:t>
      </w:r>
      <w:r w:rsidRPr="00944BDB">
        <w:rPr>
          <w:rFonts w:ascii="Times New Roman" w:eastAsia="標楷體" w:hAnsi="Times New Roman"/>
          <w:color w:val="000000"/>
          <w:spacing w:val="-20"/>
          <w:sz w:val="40"/>
          <w:szCs w:val="40"/>
        </w:rPr>
        <w:t>Times New Roman</w:t>
      </w:r>
      <w:r w:rsidRPr="00944BDB">
        <w:rPr>
          <w:rFonts w:ascii="Times New Roman" w:eastAsia="標楷體" w:hAnsi="Times New Roman"/>
          <w:color w:val="000000"/>
          <w:sz w:val="40"/>
          <w:szCs w:val="40"/>
        </w:rPr>
        <w:t>，大小自行調整）</w:t>
      </w: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jc w:val="center"/>
        <w:rPr>
          <w:color w:val="000000"/>
        </w:rPr>
      </w:pPr>
    </w:p>
    <w:p w:rsidR="00F0356F" w:rsidRPr="00944BDB" w:rsidRDefault="00F0356F" w:rsidP="00F0356F">
      <w:pPr>
        <w:spacing w:line="300" w:lineRule="auto"/>
        <w:ind w:firstLineChars="496" w:firstLine="1587"/>
        <w:rPr>
          <w:rFonts w:ascii="Times New Roman" w:eastAsia="標楷體" w:hAnsi="Times New Roman"/>
          <w:color w:val="000000"/>
          <w:sz w:val="32"/>
          <w:szCs w:val="32"/>
        </w:rPr>
      </w:pPr>
      <w:proofErr w:type="gramStart"/>
      <w:r w:rsidRPr="00944BDB">
        <w:rPr>
          <w:rFonts w:ascii="Times New Roman" w:eastAsia="標楷體" w:hAnsi="Times New Roman"/>
          <w:color w:val="000000"/>
          <w:sz w:val="32"/>
          <w:szCs w:val="32"/>
        </w:rPr>
        <w:t>研</w:t>
      </w:r>
      <w:proofErr w:type="gramEnd"/>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究</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生：</w:t>
      </w:r>
      <w:r w:rsidRPr="00944BDB">
        <w:rPr>
          <w:rFonts w:eastAsia="標楷體" w:hint="eastAsia"/>
          <w:color w:val="000000"/>
          <w:sz w:val="32"/>
          <w:szCs w:val="32"/>
        </w:rPr>
        <w:t>○○○</w:t>
      </w:r>
      <w:r w:rsidRPr="00944BDB">
        <w:rPr>
          <w:rFonts w:ascii="Times New Roman" w:eastAsia="標楷體" w:hAnsi="Times New Roman"/>
          <w:color w:val="000000"/>
          <w:sz w:val="32"/>
          <w:szCs w:val="32"/>
        </w:rPr>
        <w:t xml:space="preserve">     </w:t>
      </w:r>
      <w:r w:rsidRPr="00944BDB">
        <w:rPr>
          <w:rFonts w:ascii="Times New Roman" w:eastAsia="標楷體" w:hAnsi="Times New Roman"/>
          <w:color w:val="000000"/>
          <w:sz w:val="32"/>
          <w:szCs w:val="32"/>
        </w:rPr>
        <w:t>（標楷</w:t>
      </w:r>
      <w:r w:rsidRPr="00944BDB">
        <w:rPr>
          <w:rFonts w:ascii="Times New Roman" w:eastAsia="標楷體" w:hAnsi="Times New Roman"/>
          <w:color w:val="000000"/>
          <w:sz w:val="32"/>
          <w:szCs w:val="32"/>
        </w:rPr>
        <w:t>16</w:t>
      </w:r>
      <w:r w:rsidRPr="00944BDB">
        <w:rPr>
          <w:rFonts w:ascii="Times New Roman" w:eastAsia="標楷體" w:hAnsi="Times New Roman" w:hint="eastAsia"/>
          <w:color w:val="000000"/>
          <w:sz w:val="32"/>
          <w:szCs w:val="32"/>
        </w:rPr>
        <w:t>級字</w:t>
      </w:r>
      <w:r w:rsidRPr="00944BDB">
        <w:rPr>
          <w:rFonts w:ascii="Times New Roman" w:eastAsia="標楷體" w:hAnsi="Times New Roman"/>
          <w:color w:val="000000"/>
          <w:sz w:val="32"/>
          <w:szCs w:val="32"/>
        </w:rPr>
        <w:t>）</w:t>
      </w:r>
    </w:p>
    <w:p w:rsidR="00F0356F" w:rsidRPr="00944BDB" w:rsidRDefault="00F0356F" w:rsidP="00F0356F">
      <w:pPr>
        <w:spacing w:line="300" w:lineRule="auto"/>
        <w:ind w:rightChars="-64" w:right="-154" w:firstLineChars="496" w:firstLine="1587"/>
        <w:rPr>
          <w:color w:val="000000"/>
          <w:sz w:val="32"/>
          <w:szCs w:val="32"/>
        </w:rPr>
      </w:pPr>
      <w:r w:rsidRPr="00944BDB">
        <w:rPr>
          <w:rFonts w:eastAsia="標楷體" w:hint="eastAsia"/>
          <w:color w:val="000000"/>
          <w:sz w:val="32"/>
          <w:szCs w:val="32"/>
        </w:rPr>
        <w:t>指導教授：○○○</w:t>
      </w:r>
      <w:r w:rsidRPr="00944BDB">
        <w:rPr>
          <w:rFonts w:eastAsia="標楷體" w:hint="eastAsia"/>
          <w:color w:val="000000"/>
          <w:sz w:val="32"/>
          <w:szCs w:val="32"/>
        </w:rPr>
        <w:t xml:space="preserve">     </w:t>
      </w:r>
      <w:r w:rsidRPr="00944BDB">
        <w:rPr>
          <w:rFonts w:ascii="Times New Roman" w:eastAsia="標楷體" w:hAnsi="Times New Roman"/>
          <w:color w:val="000000"/>
          <w:sz w:val="32"/>
          <w:szCs w:val="32"/>
        </w:rPr>
        <w:t>（標楷</w:t>
      </w:r>
      <w:r w:rsidRPr="00944BDB">
        <w:rPr>
          <w:rFonts w:ascii="Times New Roman" w:eastAsia="標楷體" w:hAnsi="Times New Roman"/>
          <w:color w:val="000000"/>
          <w:sz w:val="32"/>
          <w:szCs w:val="32"/>
        </w:rPr>
        <w:t>16</w:t>
      </w:r>
      <w:r w:rsidRPr="00944BDB">
        <w:rPr>
          <w:rFonts w:ascii="Times New Roman" w:eastAsia="標楷體" w:hAnsi="Times New Roman" w:hint="eastAsia"/>
          <w:color w:val="000000"/>
          <w:sz w:val="32"/>
          <w:szCs w:val="32"/>
        </w:rPr>
        <w:t>級字</w:t>
      </w:r>
      <w:r w:rsidRPr="00944BDB">
        <w:rPr>
          <w:rFonts w:ascii="Times New Roman" w:eastAsia="標楷體" w:hAnsi="Times New Roman"/>
          <w:color w:val="000000"/>
          <w:sz w:val="32"/>
          <w:szCs w:val="32"/>
        </w:rPr>
        <w:t>）</w:t>
      </w:r>
    </w:p>
    <w:p w:rsidR="00F0356F" w:rsidRPr="00944BDB" w:rsidRDefault="00F0356F" w:rsidP="00F0356F">
      <w:pPr>
        <w:spacing w:line="300" w:lineRule="auto"/>
        <w:jc w:val="center"/>
        <w:rPr>
          <w:rFonts w:eastAsia="標楷體"/>
          <w:color w:val="000000"/>
          <w:sz w:val="36"/>
          <w:szCs w:val="36"/>
        </w:rPr>
      </w:pPr>
    </w:p>
    <w:p w:rsidR="00F0356F" w:rsidRPr="00944BDB" w:rsidRDefault="00FA07B7" w:rsidP="00F0356F">
      <w:pPr>
        <w:spacing w:line="300" w:lineRule="auto"/>
        <w:jc w:val="center"/>
        <w:rPr>
          <w:rFonts w:ascii="Times New Roman" w:eastAsia="標楷體" w:hAnsi="Times New Roman"/>
          <w:color w:val="000000"/>
          <w:sz w:val="28"/>
          <w:szCs w:val="28"/>
        </w:rPr>
      </w:pPr>
      <w:r>
        <w:rPr>
          <w:rFonts w:ascii="Times New Roman" w:eastAsia="標楷體" w:hAnsi="Times New Roman" w:hint="eastAsia"/>
          <w:color w:val="000000"/>
          <w:sz w:val="28"/>
          <w:szCs w:val="28"/>
        </w:rPr>
        <w:t>107</w:t>
      </w:r>
      <w:r w:rsidR="00F0356F" w:rsidRPr="00944BDB">
        <w:rPr>
          <w:rFonts w:ascii="Times New Roman" w:eastAsia="標楷體" w:hAnsi="Times New Roman"/>
          <w:color w:val="000000"/>
          <w:sz w:val="28"/>
          <w:szCs w:val="28"/>
        </w:rPr>
        <w:t>年</w:t>
      </w:r>
      <w:r w:rsidR="001F6BB8">
        <w:rPr>
          <w:rFonts w:ascii="Times New Roman" w:eastAsia="標楷體" w:hAnsi="Times New Roman" w:hint="eastAsia"/>
          <w:color w:val="000000"/>
          <w:sz w:val="28"/>
          <w:szCs w:val="28"/>
        </w:rPr>
        <w:t>7</w:t>
      </w:r>
      <w:r w:rsidR="00F0356F" w:rsidRPr="00944BDB">
        <w:rPr>
          <w:rFonts w:ascii="Times New Roman" w:eastAsia="標楷體" w:hAnsi="Times New Roman"/>
          <w:color w:val="000000"/>
          <w:sz w:val="28"/>
          <w:szCs w:val="28"/>
        </w:rPr>
        <w:t>月（標楷</w:t>
      </w:r>
      <w:r w:rsidR="00F0356F" w:rsidRPr="00944BDB">
        <w:rPr>
          <w:rFonts w:ascii="Times New Roman" w:eastAsia="標楷體" w:hAnsi="Times New Roman"/>
          <w:color w:val="000000"/>
          <w:sz w:val="28"/>
          <w:szCs w:val="28"/>
        </w:rPr>
        <w:t>14</w:t>
      </w:r>
      <w:r w:rsidR="00F0356F" w:rsidRPr="00944BDB">
        <w:rPr>
          <w:rFonts w:ascii="Times New Roman" w:eastAsia="標楷體" w:hAnsi="Times New Roman"/>
          <w:color w:val="000000"/>
          <w:sz w:val="28"/>
          <w:szCs w:val="28"/>
        </w:rPr>
        <w:t>級字）</w:t>
      </w:r>
    </w:p>
    <w:bookmarkEnd w:id="2"/>
    <w:bookmarkEnd w:id="3"/>
    <w:bookmarkEnd w:id="4"/>
    <w:bookmarkEnd w:id="5"/>
    <w:bookmarkEnd w:id="6"/>
    <w:p w:rsidR="001F6BB8" w:rsidRDefault="001F6BB8">
      <w:pPr>
        <w:widowControl/>
        <w:rPr>
          <w:rFonts w:ascii="Times New Roman" w:eastAsia="標楷體" w:hAnsi="Times New Roman" w:cs="Times New Roman"/>
        </w:rPr>
      </w:pPr>
      <w:r>
        <w:rPr>
          <w:rFonts w:ascii="Times New Roman" w:eastAsia="標楷體" w:hAnsi="Times New Roman" w:cs="Times New Roman"/>
        </w:rPr>
        <w:br w:type="page"/>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color w:val="000000"/>
          <w:sz w:val="16"/>
          <w:szCs w:val="16"/>
        </w:rPr>
      </w:pPr>
      <w:r w:rsidRPr="00944BDB">
        <w:rPr>
          <w:color w:val="000000"/>
        </w:rPr>
        <w:lastRenderedPageBreak/>
        <w:br w:type="page"/>
      </w:r>
      <w:r w:rsidRPr="00944BDB">
        <w:rPr>
          <w:rFonts w:hint="eastAsia"/>
          <w:color w:val="000000"/>
          <w:sz w:val="16"/>
          <w:szCs w:val="16"/>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color w:val="000000"/>
          <w:sz w:val="16"/>
          <w:szCs w:val="16"/>
        </w:rPr>
      </w:pPr>
      <w:r w:rsidRPr="00944BDB">
        <w:rPr>
          <w:rFonts w:hint="eastAsia"/>
          <w:color w:val="000000"/>
          <w:sz w:val="16"/>
          <w:szCs w:val="16"/>
        </w:rPr>
        <w:t>1</w:t>
      </w:r>
      <w:r w:rsidRPr="00944BDB">
        <w:rPr>
          <w:color w:val="000000"/>
          <w:sz w:val="16"/>
          <w:szCs w:val="16"/>
        </w:rPr>
        <w:t>cm</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color w:val="000000"/>
          <w:sz w:val="16"/>
          <w:szCs w:val="16"/>
        </w:rPr>
      </w:pPr>
      <w:r w:rsidRPr="00944BDB">
        <w:rPr>
          <w:rFonts w:hint="eastAsia"/>
          <w:color w:val="000000"/>
          <w:sz w:val="16"/>
          <w:szCs w:val="16"/>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ind w:firstLineChars="100" w:firstLine="240"/>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ind w:firstLineChars="100" w:firstLine="240"/>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ind w:firstLineChars="100" w:firstLine="240"/>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ind w:firstLineChars="100" w:firstLine="240"/>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ind w:firstLineChars="100" w:firstLine="240"/>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proofErr w:type="gramStart"/>
      <w:r w:rsidRPr="00944BDB">
        <w:rPr>
          <w:rFonts w:eastAsia="標楷體" w:hint="eastAsia"/>
          <w:color w:val="000000"/>
          <w:sz w:val="28"/>
          <w:szCs w:val="28"/>
        </w:rPr>
        <w:t>碩</w:t>
      </w:r>
      <w:proofErr w:type="gramEnd"/>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士</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論</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文</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中</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文</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論</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文</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題</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r w:rsidRPr="00944BDB">
        <w:rPr>
          <w:rFonts w:eastAsia="標楷體" w:hint="eastAsia"/>
          <w:color w:val="000000"/>
        </w:rPr>
        <w:t>目</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60" w:lineRule="auto"/>
        <w:jc w:val="center"/>
        <w:rPr>
          <w:rFonts w:eastAsia="標楷體"/>
          <w:color w:val="000000"/>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proofErr w:type="gramStart"/>
      <w:r w:rsidRPr="00944BDB">
        <w:rPr>
          <w:rFonts w:eastAsia="標楷體" w:hint="eastAsia"/>
          <w:color w:val="000000"/>
          <w:sz w:val="28"/>
          <w:szCs w:val="28"/>
        </w:rPr>
        <w:t>撰</w:t>
      </w:r>
      <w:proofErr w:type="gramEnd"/>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一</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O</w:t>
      </w:r>
    </w:p>
    <w:p w:rsidR="000059ED" w:rsidRPr="00944BDB" w:rsidRDefault="006252CA"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Pr>
          <w:rFonts w:eastAsia="標楷體" w:hint="eastAsia"/>
          <w:color w:val="000000"/>
          <w:sz w:val="28"/>
          <w:szCs w:val="28"/>
        </w:rPr>
        <w:t>六</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學</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rFonts w:eastAsia="標楷體"/>
          <w:color w:val="000000"/>
          <w:sz w:val="28"/>
          <w:szCs w:val="28"/>
        </w:rPr>
      </w:pPr>
      <w:r w:rsidRPr="00944BDB">
        <w:rPr>
          <w:rFonts w:eastAsia="標楷體" w:hint="eastAsia"/>
          <w:color w:val="000000"/>
          <w:sz w:val="28"/>
          <w:szCs w:val="28"/>
        </w:rPr>
        <w:t>年</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color w:val="000000"/>
        </w:rPr>
      </w:pPr>
      <w:r w:rsidRPr="00944BDB">
        <w:rPr>
          <w:rFonts w:eastAsia="標楷體" w:hint="eastAsia"/>
          <w:color w:val="000000"/>
          <w:sz w:val="28"/>
          <w:szCs w:val="28"/>
        </w:rPr>
        <w:t>度</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spacing w:line="0" w:lineRule="atLeast"/>
        <w:jc w:val="center"/>
        <w:rPr>
          <w:color w:val="000000"/>
        </w:rPr>
      </w:pPr>
      <w:r w:rsidRPr="00944BDB">
        <w:rPr>
          <w:rFonts w:hint="eastAsia"/>
          <w:color w:val="000000"/>
        </w:rPr>
        <w:t>↑</w:t>
      </w:r>
    </w:p>
    <w:p w:rsidR="000059ED" w:rsidRPr="00944BDB" w:rsidRDefault="000059ED" w:rsidP="000059ED">
      <w:pPr>
        <w:framePr w:w="1246" w:h="14881" w:hRule="exact" w:hSpace="180" w:wrap="around" w:vAnchor="text" w:hAnchor="margin" w:xAlign="center" w:y="1"/>
        <w:pBdr>
          <w:top w:val="single" w:sz="4" w:space="1" w:color="auto"/>
          <w:left w:val="single" w:sz="4" w:space="4" w:color="auto"/>
          <w:bottom w:val="single" w:sz="4" w:space="1" w:color="auto"/>
          <w:right w:val="single" w:sz="4" w:space="4" w:color="auto"/>
        </w:pBdr>
        <w:tabs>
          <w:tab w:val="left" w:pos="1080"/>
        </w:tabs>
        <w:spacing w:line="0" w:lineRule="atLeast"/>
        <w:jc w:val="center"/>
        <w:rPr>
          <w:color w:val="000000"/>
        </w:rPr>
      </w:pPr>
      <w:r w:rsidRPr="00944BDB">
        <w:rPr>
          <w:rFonts w:hint="eastAsia"/>
          <w:color w:val="000000"/>
        </w:rPr>
        <w:t>1</w:t>
      </w:r>
      <w:r w:rsidRPr="00944BDB">
        <w:rPr>
          <w:color w:val="000000"/>
        </w:rPr>
        <w:t>cm</w:t>
      </w:r>
    </w:p>
    <w:p w:rsidR="000059ED" w:rsidRPr="00944BDB" w:rsidRDefault="000059ED" w:rsidP="000059ED">
      <w:pPr>
        <w:spacing w:line="300" w:lineRule="auto"/>
        <w:rPr>
          <w:color w:val="000000"/>
        </w:rPr>
      </w:pPr>
      <w:r>
        <w:rPr>
          <w:rFonts w:ascii="Times New Roman" w:eastAsia="標楷體" w:hAnsi="Times New Roman" w:cs="Times New Roman"/>
          <w:noProof/>
        </w:rPr>
        <mc:AlternateContent>
          <mc:Choice Requires="wps">
            <w:drawing>
              <wp:anchor distT="0" distB="0" distL="114300" distR="114300" simplePos="0" relativeHeight="251663360" behindDoc="0" locked="0" layoutInCell="1" allowOverlap="1" wp14:anchorId="035A41E8" wp14:editId="389F234B">
                <wp:simplePos x="0" y="0"/>
                <wp:positionH relativeFrom="column">
                  <wp:posOffset>-436245</wp:posOffset>
                </wp:positionH>
                <wp:positionV relativeFrom="paragraph">
                  <wp:posOffset>-147320</wp:posOffset>
                </wp:positionV>
                <wp:extent cx="1943100" cy="34290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995E09" w:rsidRDefault="00995E09" w:rsidP="00492D6E">
                            <w:r>
                              <w:rPr>
                                <w:rFonts w:hint="eastAsia"/>
                                <w:b/>
                                <w:bCs/>
                              </w:rPr>
                              <w:t>【附件三】</w:t>
                            </w:r>
                            <w:r>
                              <w:rPr>
                                <w:rFonts w:hint="eastAsia"/>
                                <w:sz w:val="28"/>
                              </w:rPr>
                              <w:t xml:space="preserve"> </w:t>
                            </w:r>
                            <w:r>
                              <w:rPr>
                                <w:rFonts w:hint="eastAsia"/>
                              </w:rPr>
                              <w:t>封面書背格式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29" type="#_x0000_t202" style="position:absolute;margin-left:-34.35pt;margin-top:-11.6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">
                <v:textbox>
                  <w:txbxContent>
                    <w:p w:rsidR="00995E09" w:rsidRDefault="00995E09" w:rsidP="00492D6E">
                      <w:r>
                        <w:rPr>
                          <w:rFonts w:hint="eastAsia"/>
                          <w:b/>
                          <w:bCs/>
                        </w:rPr>
                        <w:t>【附件三】</w:t>
                      </w:r>
                      <w:r>
                        <w:rPr>
                          <w:rFonts w:hint="eastAsia"/>
                          <w:sz w:val="28"/>
                        </w:rPr>
                        <w:t xml:space="preserve"> </w:t>
                      </w:r>
                      <w:r>
                        <w:rPr>
                          <w:rFonts w:hint="eastAsia"/>
                        </w:rPr>
                        <w:t>封面書背格式</w:t>
                      </w:r>
                    </w:p>
                  </w:txbxContent>
                </v:textbox>
              </v:shape>
            </w:pict>
          </mc:Fallback>
        </mc:AlternateContent>
      </w:r>
    </w:p>
    <w:p w:rsidR="000059ED" w:rsidRPr="00944BDB" w:rsidRDefault="000059ED" w:rsidP="000059ED">
      <w:pPr>
        <w:autoSpaceDE w:val="0"/>
        <w:autoSpaceDN w:val="0"/>
        <w:adjustRightInd w:val="0"/>
        <w:spacing w:line="300" w:lineRule="auto"/>
        <w:rPr>
          <w:rFonts w:ascii="Times New Roman" w:eastAsia="標楷體" w:hAnsi="Times New Roman"/>
          <w:color w:val="000000"/>
          <w:szCs w:val="24"/>
        </w:rPr>
      </w:pPr>
      <w:r>
        <w:rPr>
          <w:b/>
          <w:bCs/>
          <w:noProof/>
          <w:color w:val="000000"/>
          <w:sz w:val="20"/>
        </w:rPr>
        <mc:AlternateContent>
          <mc:Choice Requires="wps">
            <w:drawing>
              <wp:anchor distT="0" distB="0" distL="114300" distR="114300" simplePos="0" relativeHeight="251667456" behindDoc="0" locked="0" layoutInCell="1" allowOverlap="1" wp14:anchorId="48667F11" wp14:editId="1F2599A7">
                <wp:simplePos x="0" y="0"/>
                <wp:positionH relativeFrom="column">
                  <wp:posOffset>2475230</wp:posOffset>
                </wp:positionH>
                <wp:positionV relativeFrom="paragraph">
                  <wp:posOffset>81280</wp:posOffset>
                </wp:positionV>
                <wp:extent cx="628650" cy="1049020"/>
                <wp:effectExtent l="0" t="0" r="1270" b="317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049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E09" w:rsidRDefault="00995E09" w:rsidP="000059ED">
                            <w:pPr>
                              <w:spacing w:line="0" w:lineRule="atLeast"/>
                              <w:jc w:val="distribute"/>
                              <w:rPr>
                                <w:rFonts w:eastAsia="標楷體"/>
                              </w:rPr>
                            </w:pPr>
                            <w:r>
                              <w:rPr>
                                <w:rFonts w:eastAsia="標楷體" w:hint="eastAsia"/>
                              </w:rPr>
                              <w:t>國立成功大學</w:t>
                            </w:r>
                          </w:p>
                          <w:p w:rsidR="00995E09" w:rsidRDefault="00995E09" w:rsidP="000059ED">
                            <w:pPr>
                              <w:spacing w:line="0" w:lineRule="atLeast"/>
                              <w:jc w:val="distribute"/>
                            </w:pPr>
                            <w:r>
                              <w:rPr>
                                <w:rFonts w:eastAsia="標楷體" w:hint="eastAsia"/>
                              </w:rPr>
                              <w:t>考古學研究所</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30" type="#_x0000_t202" style="position:absolute;margin-left:194.9pt;margin-top:6.4pt;width:49.5pt;height:8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" filled="f" stroked="f">
                <v:textbox style="layout-flow:vertical-ideographic">
                  <w:txbxContent>
                    <w:p w:rsidR="00995E09" w:rsidRDefault="00995E09" w:rsidP="000059ED">
                      <w:pPr>
                        <w:spacing w:line="0" w:lineRule="atLeast"/>
                        <w:jc w:val="distribute"/>
                        <w:rPr>
                          <w:rFonts w:eastAsia="標楷體"/>
                        </w:rPr>
                      </w:pPr>
                      <w:r>
                        <w:rPr>
                          <w:rFonts w:eastAsia="標楷體" w:hint="eastAsia"/>
                        </w:rPr>
                        <w:t>國立成功大學</w:t>
                      </w:r>
                    </w:p>
                    <w:p w:rsidR="00995E09" w:rsidRDefault="00995E09" w:rsidP="000059ED">
                      <w:pPr>
                        <w:spacing w:line="0" w:lineRule="atLeast"/>
                        <w:jc w:val="distribute"/>
                      </w:pPr>
                      <w:r>
                        <w:rPr>
                          <w:rFonts w:eastAsia="標楷體" w:hint="eastAsia"/>
                        </w:rPr>
                        <w:t>考古學研究所</w:t>
                      </w:r>
                    </w:p>
                  </w:txbxContent>
                </v:textbox>
              </v:shape>
            </w:pict>
          </mc:Fallback>
        </mc:AlternateContent>
      </w:r>
    </w:p>
    <w:bookmarkStart w:id="10" w:name="_GoBack"/>
    <w:bookmarkEnd w:id="10"/>
    <w:p w:rsidR="00215B7C" w:rsidRPr="00D576D8" w:rsidRDefault="00445D82" w:rsidP="00D576D8">
      <w:pPr>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5408" behindDoc="0" locked="0" layoutInCell="1" allowOverlap="1" wp14:anchorId="0084536B" wp14:editId="6F80E8BD">
                <wp:simplePos x="0" y="0"/>
                <wp:positionH relativeFrom="column">
                  <wp:posOffset>4471035</wp:posOffset>
                </wp:positionH>
                <wp:positionV relativeFrom="paragraph">
                  <wp:posOffset>-635</wp:posOffset>
                </wp:positionV>
                <wp:extent cx="381000" cy="70866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E09" w:rsidRPr="00944BDB" w:rsidRDefault="00995E09" w:rsidP="00492D6E">
                            <w:pPr>
                              <w:rPr>
                                <w:rFonts w:ascii="標楷體" w:eastAsia="標楷體" w:hAnsi="標楷體"/>
                                <w:color w:val="000000"/>
                              </w:rPr>
                            </w:pPr>
                            <w:proofErr w:type="gramStart"/>
                            <w:r w:rsidRPr="00944BDB">
                              <w:rPr>
                                <w:rFonts w:ascii="標楷體" w:eastAsia="標楷體" w:hAnsi="標楷體" w:hint="eastAsia"/>
                                <w:color w:val="000000"/>
                              </w:rPr>
                              <w:t>碩</w:t>
                            </w:r>
                            <w:proofErr w:type="gramEnd"/>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士</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論</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文</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書</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背</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格</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式</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天</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地</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各</w:t>
                            </w:r>
                          </w:p>
                          <w:p w:rsidR="00995E09" w:rsidRPr="00944BDB" w:rsidRDefault="00995E09" w:rsidP="00492D6E">
                            <w:pPr>
                              <w:jc w:val="center"/>
                              <w:rPr>
                                <w:rFonts w:ascii="標楷體" w:eastAsia="標楷體" w:hAnsi="標楷體"/>
                                <w:color w:val="000000"/>
                              </w:rPr>
                            </w:pPr>
                            <w:r w:rsidRPr="00944BDB">
                              <w:rPr>
                                <w:rFonts w:ascii="標楷體" w:eastAsia="標楷體" w:hAnsi="標楷體" w:hint="eastAsia"/>
                                <w:color w:val="000000"/>
                              </w:rPr>
                              <w:t>1</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公</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分</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位</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置</w:t>
                            </w:r>
                          </w:p>
                          <w:p w:rsidR="00995E09" w:rsidRPr="00944BDB" w:rsidRDefault="00995E09" w:rsidP="00492D6E">
                            <w:pPr>
                              <w:rPr>
                                <w:rFonts w:ascii="標楷體" w:eastAsia="標楷體" w:hAnsi="標楷體" w:cs="細明體"/>
                                <w:color w:val="000000"/>
                              </w:rPr>
                            </w:pP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使</w:t>
                            </w: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用</w:t>
                            </w: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標</w:t>
                            </w:r>
                          </w:p>
                          <w:p w:rsidR="00995E09" w:rsidRPr="00944BDB" w:rsidRDefault="00995E09" w:rsidP="00492D6E">
                            <w:pPr>
                              <w:rPr>
                                <w:rFonts w:ascii="標楷體" w:eastAsia="標楷體" w:hAnsi="標楷體" w:cs="細明體"/>
                                <w:color w:val="000000"/>
                              </w:rPr>
                            </w:pPr>
                            <w:proofErr w:type="gramStart"/>
                            <w:r w:rsidRPr="00944BDB">
                              <w:rPr>
                                <w:rFonts w:ascii="標楷體" w:eastAsia="標楷體" w:hAnsi="標楷體" w:cs="細明體" w:hint="eastAsia"/>
                                <w:color w:val="000000"/>
                              </w:rPr>
                              <w:t>楷</w:t>
                            </w:r>
                            <w:proofErr w:type="gramEnd"/>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體</w:t>
                            </w:r>
                          </w:p>
                          <w:p w:rsidR="00995E09" w:rsidRPr="00944BDB" w:rsidRDefault="00995E09" w:rsidP="00492D6E">
                            <w:pPr>
                              <w:rPr>
                                <w:rFonts w:ascii="標楷體" w:eastAsia="標楷體" w:hAnsi="標楷體" w:cs="細明體"/>
                                <w:color w:val="000000"/>
                              </w:rPr>
                            </w:pP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大小自行調整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31" type="#_x0000_t202" style="position:absolute;margin-left:352.05pt;margin-top:-.05pt;width:30pt;height:5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" filled="f" stroked="f">
                <v:textbox>
                  <w:txbxContent>
                    <w:p w:rsidR="00995E09" w:rsidRPr="00944BDB" w:rsidRDefault="00995E09" w:rsidP="00492D6E">
                      <w:pPr>
                        <w:rPr>
                          <w:rFonts w:ascii="標楷體" w:eastAsia="標楷體" w:hAnsi="標楷體"/>
                          <w:color w:val="000000"/>
                        </w:rPr>
                      </w:pPr>
                      <w:proofErr w:type="gramStart"/>
                      <w:r w:rsidRPr="00944BDB">
                        <w:rPr>
                          <w:rFonts w:ascii="標楷體" w:eastAsia="標楷體" w:hAnsi="標楷體" w:hint="eastAsia"/>
                          <w:color w:val="000000"/>
                        </w:rPr>
                        <w:t>碩</w:t>
                      </w:r>
                      <w:proofErr w:type="gramEnd"/>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士</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論</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文</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書</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背</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格</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式</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天</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地</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各</w:t>
                      </w:r>
                    </w:p>
                    <w:p w:rsidR="00995E09" w:rsidRPr="00944BDB" w:rsidRDefault="00995E09" w:rsidP="00492D6E">
                      <w:pPr>
                        <w:jc w:val="center"/>
                        <w:rPr>
                          <w:rFonts w:ascii="標楷體" w:eastAsia="標楷體" w:hAnsi="標楷體"/>
                          <w:color w:val="000000"/>
                        </w:rPr>
                      </w:pPr>
                      <w:r w:rsidRPr="00944BDB">
                        <w:rPr>
                          <w:rFonts w:ascii="標楷體" w:eastAsia="標楷體" w:hAnsi="標楷體" w:hint="eastAsia"/>
                          <w:color w:val="000000"/>
                        </w:rPr>
                        <w:t>1</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公</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分</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位</w:t>
                      </w:r>
                    </w:p>
                    <w:p w:rsidR="00995E09" w:rsidRPr="00944BDB" w:rsidRDefault="00995E09" w:rsidP="00492D6E">
                      <w:pPr>
                        <w:rPr>
                          <w:rFonts w:ascii="標楷體" w:eastAsia="標楷體" w:hAnsi="標楷體"/>
                          <w:color w:val="000000"/>
                        </w:rPr>
                      </w:pPr>
                      <w:r w:rsidRPr="00944BDB">
                        <w:rPr>
                          <w:rFonts w:ascii="標楷體" w:eastAsia="標楷體" w:hAnsi="標楷體" w:hint="eastAsia"/>
                          <w:color w:val="000000"/>
                        </w:rPr>
                        <w:t>置</w:t>
                      </w:r>
                    </w:p>
                    <w:p w:rsidR="00995E09" w:rsidRPr="00944BDB" w:rsidRDefault="00995E09" w:rsidP="00492D6E">
                      <w:pPr>
                        <w:rPr>
                          <w:rFonts w:ascii="標楷體" w:eastAsia="標楷體" w:hAnsi="標楷體" w:cs="細明體"/>
                          <w:color w:val="000000"/>
                        </w:rPr>
                      </w:pP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使</w:t>
                      </w: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用</w:t>
                      </w: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標</w:t>
                      </w:r>
                    </w:p>
                    <w:p w:rsidR="00995E09" w:rsidRPr="00944BDB" w:rsidRDefault="00995E09" w:rsidP="00492D6E">
                      <w:pPr>
                        <w:rPr>
                          <w:rFonts w:ascii="標楷體" w:eastAsia="標楷體" w:hAnsi="標楷體" w:cs="細明體"/>
                          <w:color w:val="000000"/>
                        </w:rPr>
                      </w:pPr>
                      <w:proofErr w:type="gramStart"/>
                      <w:r w:rsidRPr="00944BDB">
                        <w:rPr>
                          <w:rFonts w:ascii="標楷體" w:eastAsia="標楷體" w:hAnsi="標楷體" w:cs="細明體" w:hint="eastAsia"/>
                          <w:color w:val="000000"/>
                        </w:rPr>
                        <w:t>楷</w:t>
                      </w:r>
                      <w:proofErr w:type="gramEnd"/>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體</w:t>
                      </w:r>
                    </w:p>
                    <w:p w:rsidR="00995E09" w:rsidRPr="00944BDB" w:rsidRDefault="00995E09" w:rsidP="00492D6E">
                      <w:pPr>
                        <w:rPr>
                          <w:rFonts w:ascii="標楷體" w:eastAsia="標楷體" w:hAnsi="標楷體" w:cs="細明體"/>
                          <w:color w:val="000000"/>
                        </w:rPr>
                      </w:pPr>
                    </w:p>
                    <w:p w:rsidR="00995E09" w:rsidRPr="00944BDB" w:rsidRDefault="00995E09" w:rsidP="00492D6E">
                      <w:pPr>
                        <w:rPr>
                          <w:rFonts w:ascii="標楷體" w:eastAsia="標楷體" w:hAnsi="標楷體" w:cs="細明體"/>
                          <w:color w:val="000000"/>
                        </w:rPr>
                      </w:pPr>
                      <w:r w:rsidRPr="00944BDB">
                        <w:rPr>
                          <w:rFonts w:ascii="標楷體" w:eastAsia="標楷體" w:hAnsi="標楷體" w:cs="細明體" w:hint="eastAsia"/>
                          <w:color w:val="000000"/>
                        </w:rPr>
                        <w:t>大小自行調整</w:t>
                      </w:r>
                    </w:p>
                  </w:txbxContent>
                </v:textbox>
              </v:shape>
            </w:pict>
          </mc:Fallback>
        </mc:AlternateContent>
      </w:r>
    </w:p>
    <w:sectPr w:rsidR="00215B7C" w:rsidRPr="00D576D8" w:rsidSect="00E27669">
      <w:footerReference w:type="default" r:id="rId16"/>
      <w:pgSz w:w="11906" w:h="16838"/>
      <w:pgMar w:top="1304" w:right="1418" w:bottom="1985" w:left="1701" w:header="851"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B21" w:rsidRDefault="00B66B21" w:rsidP="006212C9">
      <w:r>
        <w:separator/>
      </w:r>
    </w:p>
  </w:endnote>
  <w:endnote w:type="continuationSeparator" w:id="0">
    <w:p w:rsidR="00B66B21" w:rsidRDefault="00B66B21" w:rsidP="0062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中明體">
    <w:altName w:val="Arial Unicode MS"/>
    <w:charset w:val="88"/>
    <w:family w:val="modern"/>
    <w:pitch w:val="fixed"/>
    <w:sig w:usb0="00000000" w:usb1="3A4F9C38"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928871"/>
      <w:docPartObj>
        <w:docPartGallery w:val="Page Numbers (Bottom of Page)"/>
        <w:docPartUnique/>
      </w:docPartObj>
    </w:sdtPr>
    <w:sdtEndPr/>
    <w:sdtContent>
      <w:p w:rsidR="00995E09" w:rsidRDefault="00995E09">
        <w:pPr>
          <w:pStyle w:val="af"/>
          <w:jc w:val="center"/>
        </w:pPr>
        <w:r>
          <w:fldChar w:fldCharType="begin"/>
        </w:r>
        <w:r>
          <w:instrText>PAGE   \* MERGEFORMAT</w:instrText>
        </w:r>
        <w:r>
          <w:fldChar w:fldCharType="separate"/>
        </w:r>
        <w:r w:rsidR="00654C30" w:rsidRPr="00654C30">
          <w:rPr>
            <w:noProof/>
            <w:lang w:val="zh-TW"/>
          </w:rPr>
          <w:t>22</w:t>
        </w:r>
        <w:r>
          <w:fldChar w:fldCharType="end"/>
        </w:r>
      </w:p>
    </w:sdtContent>
  </w:sdt>
  <w:p w:rsidR="00995E09" w:rsidRDefault="00995E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B21" w:rsidRDefault="00B66B21" w:rsidP="006212C9">
      <w:r>
        <w:separator/>
      </w:r>
    </w:p>
  </w:footnote>
  <w:footnote w:type="continuationSeparator" w:id="0">
    <w:p w:rsidR="00B66B21" w:rsidRDefault="00B66B21" w:rsidP="00621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B24"/>
    <w:multiLevelType w:val="hybridMultilevel"/>
    <w:tmpl w:val="86168D64"/>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A113C5"/>
    <w:multiLevelType w:val="hybridMultilevel"/>
    <w:tmpl w:val="205840B4"/>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0A5C13A5"/>
    <w:multiLevelType w:val="hybridMultilevel"/>
    <w:tmpl w:val="CBD660A0"/>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0E4F2DA8"/>
    <w:multiLevelType w:val="hybridMultilevel"/>
    <w:tmpl w:val="8644633A"/>
    <w:lvl w:ilvl="0" w:tplc="0F6A9A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1006E4A"/>
    <w:multiLevelType w:val="hybridMultilevel"/>
    <w:tmpl w:val="93B8679E"/>
    <w:lvl w:ilvl="0" w:tplc="0F6A9A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C7279DD"/>
    <w:multiLevelType w:val="hybridMultilevel"/>
    <w:tmpl w:val="EAC2A6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306D5F"/>
    <w:multiLevelType w:val="hybridMultilevel"/>
    <w:tmpl w:val="197AC324"/>
    <w:lvl w:ilvl="0" w:tplc="0F6A9A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FE2599A"/>
    <w:multiLevelType w:val="hybridMultilevel"/>
    <w:tmpl w:val="6D16682C"/>
    <w:lvl w:ilvl="0" w:tplc="04090015">
      <w:start w:val="1"/>
      <w:numFmt w:val="taiwaneseCountingThousand"/>
      <w:lvlText w:val="%1、"/>
      <w:lvlJc w:val="left"/>
      <w:pPr>
        <w:ind w:left="480" w:hanging="480"/>
      </w:pPr>
    </w:lvl>
    <w:lvl w:ilvl="1" w:tplc="EE7A80C8">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2958463B"/>
    <w:multiLevelType w:val="hybridMultilevel"/>
    <w:tmpl w:val="EE24714C"/>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E32373"/>
    <w:multiLevelType w:val="hybridMultilevel"/>
    <w:tmpl w:val="35A4302C"/>
    <w:lvl w:ilvl="0" w:tplc="3BACA3CC">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9812E7"/>
    <w:multiLevelType w:val="hybridMultilevel"/>
    <w:tmpl w:val="DDBE6A36"/>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3EBE4ADE"/>
    <w:multiLevelType w:val="hybridMultilevel"/>
    <w:tmpl w:val="D1E2763C"/>
    <w:lvl w:ilvl="0" w:tplc="376222A8">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F35B2E"/>
    <w:multiLevelType w:val="hybridMultilevel"/>
    <w:tmpl w:val="0CC8B6B0"/>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46F733C6"/>
    <w:multiLevelType w:val="hybridMultilevel"/>
    <w:tmpl w:val="C1D6C4C6"/>
    <w:lvl w:ilvl="0" w:tplc="FE3A9916">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C190D03"/>
    <w:multiLevelType w:val="hybridMultilevel"/>
    <w:tmpl w:val="DC60E664"/>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D573944"/>
    <w:multiLevelType w:val="hybridMultilevel"/>
    <w:tmpl w:val="B37ADD5C"/>
    <w:lvl w:ilvl="0" w:tplc="1882B380">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4F1D620A"/>
    <w:multiLevelType w:val="hybridMultilevel"/>
    <w:tmpl w:val="E59C2AF4"/>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C004552"/>
    <w:multiLevelType w:val="hybridMultilevel"/>
    <w:tmpl w:val="AA389B1C"/>
    <w:lvl w:ilvl="0" w:tplc="9F1468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610242BB"/>
    <w:multiLevelType w:val="hybridMultilevel"/>
    <w:tmpl w:val="3AD66ED4"/>
    <w:lvl w:ilvl="0" w:tplc="0F6A9A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7446E8D"/>
    <w:multiLevelType w:val="hybridMultilevel"/>
    <w:tmpl w:val="D2DA7168"/>
    <w:lvl w:ilvl="0" w:tplc="8966ACD4">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3B7A8B"/>
    <w:multiLevelType w:val="hybridMultilevel"/>
    <w:tmpl w:val="D37CC752"/>
    <w:lvl w:ilvl="0" w:tplc="0F92BCE0">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nsid w:val="6F5D0E6C"/>
    <w:multiLevelType w:val="hybridMultilevel"/>
    <w:tmpl w:val="EE5CF45A"/>
    <w:lvl w:ilvl="0" w:tplc="665EC472">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3177A17"/>
    <w:multiLevelType w:val="hybridMultilevel"/>
    <w:tmpl w:val="0F4C33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4"/>
  </w:num>
  <w:num w:numId="4">
    <w:abstractNumId w:val="19"/>
  </w:num>
  <w:num w:numId="5">
    <w:abstractNumId w:val="22"/>
  </w:num>
  <w:num w:numId="6">
    <w:abstractNumId w:val="12"/>
  </w:num>
  <w:num w:numId="7">
    <w:abstractNumId w:val="8"/>
  </w:num>
  <w:num w:numId="8">
    <w:abstractNumId w:val="0"/>
  </w:num>
  <w:num w:numId="9">
    <w:abstractNumId w:val="18"/>
  </w:num>
  <w:num w:numId="10">
    <w:abstractNumId w:val="14"/>
  </w:num>
  <w:num w:numId="11">
    <w:abstractNumId w:val="1"/>
  </w:num>
  <w:num w:numId="12">
    <w:abstractNumId w:val="17"/>
  </w:num>
  <w:num w:numId="13">
    <w:abstractNumId w:val="10"/>
  </w:num>
  <w:num w:numId="14">
    <w:abstractNumId w:val="2"/>
  </w:num>
  <w:num w:numId="15">
    <w:abstractNumId w:val="9"/>
  </w:num>
  <w:num w:numId="16">
    <w:abstractNumId w:val="20"/>
  </w:num>
  <w:num w:numId="17">
    <w:abstractNumId w:val="13"/>
  </w:num>
  <w:num w:numId="18">
    <w:abstractNumId w:val="3"/>
  </w:num>
  <w:num w:numId="19">
    <w:abstractNumId w:val="11"/>
  </w:num>
  <w:num w:numId="20">
    <w:abstractNumId w:val="16"/>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85"/>
    <w:rsid w:val="000055FA"/>
    <w:rsid w:val="000059ED"/>
    <w:rsid w:val="0003004A"/>
    <w:rsid w:val="000579DA"/>
    <w:rsid w:val="0007124D"/>
    <w:rsid w:val="0007239C"/>
    <w:rsid w:val="00072FB3"/>
    <w:rsid w:val="000836B2"/>
    <w:rsid w:val="000E0E50"/>
    <w:rsid w:val="000E1818"/>
    <w:rsid w:val="000E6378"/>
    <w:rsid w:val="000F55D0"/>
    <w:rsid w:val="000F628C"/>
    <w:rsid w:val="00134DC2"/>
    <w:rsid w:val="00142F7D"/>
    <w:rsid w:val="00152C19"/>
    <w:rsid w:val="001B0590"/>
    <w:rsid w:val="001B3A42"/>
    <w:rsid w:val="001E5A24"/>
    <w:rsid w:val="001E7D23"/>
    <w:rsid w:val="001F6BB8"/>
    <w:rsid w:val="002019F6"/>
    <w:rsid w:val="00215B7C"/>
    <w:rsid w:val="00242D21"/>
    <w:rsid w:val="00266FAD"/>
    <w:rsid w:val="00272AA2"/>
    <w:rsid w:val="002D308C"/>
    <w:rsid w:val="002F6278"/>
    <w:rsid w:val="00312D7F"/>
    <w:rsid w:val="00317752"/>
    <w:rsid w:val="003225FC"/>
    <w:rsid w:val="003343B3"/>
    <w:rsid w:val="00341448"/>
    <w:rsid w:val="00383F30"/>
    <w:rsid w:val="003A7D71"/>
    <w:rsid w:val="003B0028"/>
    <w:rsid w:val="003B2DD7"/>
    <w:rsid w:val="003E1A14"/>
    <w:rsid w:val="003E395B"/>
    <w:rsid w:val="003F605A"/>
    <w:rsid w:val="00407685"/>
    <w:rsid w:val="004428AC"/>
    <w:rsid w:val="00445D82"/>
    <w:rsid w:val="004808DE"/>
    <w:rsid w:val="004862F9"/>
    <w:rsid w:val="00492D6E"/>
    <w:rsid w:val="004934E9"/>
    <w:rsid w:val="004936E6"/>
    <w:rsid w:val="004A6D1C"/>
    <w:rsid w:val="004C146D"/>
    <w:rsid w:val="004D7DAF"/>
    <w:rsid w:val="004F130C"/>
    <w:rsid w:val="00501192"/>
    <w:rsid w:val="00504D13"/>
    <w:rsid w:val="00504F13"/>
    <w:rsid w:val="00517279"/>
    <w:rsid w:val="00534009"/>
    <w:rsid w:val="00534272"/>
    <w:rsid w:val="00556BD7"/>
    <w:rsid w:val="00583927"/>
    <w:rsid w:val="00596F6B"/>
    <w:rsid w:val="005A4449"/>
    <w:rsid w:val="005C1E64"/>
    <w:rsid w:val="005C330A"/>
    <w:rsid w:val="005D5754"/>
    <w:rsid w:val="005D5EBF"/>
    <w:rsid w:val="005D77A0"/>
    <w:rsid w:val="005E3406"/>
    <w:rsid w:val="005E748C"/>
    <w:rsid w:val="005F5E61"/>
    <w:rsid w:val="006153C4"/>
    <w:rsid w:val="006212C9"/>
    <w:rsid w:val="006252CA"/>
    <w:rsid w:val="00625E41"/>
    <w:rsid w:val="00631384"/>
    <w:rsid w:val="00645D95"/>
    <w:rsid w:val="00654C30"/>
    <w:rsid w:val="00662E27"/>
    <w:rsid w:val="00672CB5"/>
    <w:rsid w:val="006804EF"/>
    <w:rsid w:val="0069001C"/>
    <w:rsid w:val="00691552"/>
    <w:rsid w:val="006A3946"/>
    <w:rsid w:val="006B7AD8"/>
    <w:rsid w:val="00713DF0"/>
    <w:rsid w:val="00733AC4"/>
    <w:rsid w:val="0073444A"/>
    <w:rsid w:val="0077006B"/>
    <w:rsid w:val="0078415E"/>
    <w:rsid w:val="007A6C6D"/>
    <w:rsid w:val="007B02B8"/>
    <w:rsid w:val="007D0763"/>
    <w:rsid w:val="007E71B7"/>
    <w:rsid w:val="0080387D"/>
    <w:rsid w:val="00821FCC"/>
    <w:rsid w:val="0082625D"/>
    <w:rsid w:val="00884366"/>
    <w:rsid w:val="00891EBE"/>
    <w:rsid w:val="008A4FB8"/>
    <w:rsid w:val="008C0269"/>
    <w:rsid w:val="008C0569"/>
    <w:rsid w:val="008D4254"/>
    <w:rsid w:val="008D763E"/>
    <w:rsid w:val="008F509E"/>
    <w:rsid w:val="00937A6C"/>
    <w:rsid w:val="0094517F"/>
    <w:rsid w:val="00952ECA"/>
    <w:rsid w:val="0095359A"/>
    <w:rsid w:val="0098181A"/>
    <w:rsid w:val="00994EC6"/>
    <w:rsid w:val="00995E09"/>
    <w:rsid w:val="009A0B72"/>
    <w:rsid w:val="009C06CB"/>
    <w:rsid w:val="009C5629"/>
    <w:rsid w:val="009C7A17"/>
    <w:rsid w:val="009F1703"/>
    <w:rsid w:val="00A028DA"/>
    <w:rsid w:val="00A04499"/>
    <w:rsid w:val="00A153B8"/>
    <w:rsid w:val="00A15A94"/>
    <w:rsid w:val="00A26CE7"/>
    <w:rsid w:val="00A533DD"/>
    <w:rsid w:val="00A53761"/>
    <w:rsid w:val="00AA29F1"/>
    <w:rsid w:val="00AA45BF"/>
    <w:rsid w:val="00AC0BD5"/>
    <w:rsid w:val="00B11883"/>
    <w:rsid w:val="00B1729A"/>
    <w:rsid w:val="00B341C4"/>
    <w:rsid w:val="00B64BC2"/>
    <w:rsid w:val="00B66B21"/>
    <w:rsid w:val="00B77F08"/>
    <w:rsid w:val="00B8176F"/>
    <w:rsid w:val="00B97E9D"/>
    <w:rsid w:val="00BB668B"/>
    <w:rsid w:val="00BD59B5"/>
    <w:rsid w:val="00BF470C"/>
    <w:rsid w:val="00C04B6C"/>
    <w:rsid w:val="00C116E0"/>
    <w:rsid w:val="00C232BD"/>
    <w:rsid w:val="00C248DA"/>
    <w:rsid w:val="00C26D9B"/>
    <w:rsid w:val="00C33A16"/>
    <w:rsid w:val="00C34C17"/>
    <w:rsid w:val="00C74C74"/>
    <w:rsid w:val="00CB2CBE"/>
    <w:rsid w:val="00CC1D95"/>
    <w:rsid w:val="00CC44FF"/>
    <w:rsid w:val="00CE7FC2"/>
    <w:rsid w:val="00D00704"/>
    <w:rsid w:val="00D21277"/>
    <w:rsid w:val="00D215C3"/>
    <w:rsid w:val="00D33B82"/>
    <w:rsid w:val="00D576D8"/>
    <w:rsid w:val="00D576F0"/>
    <w:rsid w:val="00DC459F"/>
    <w:rsid w:val="00DD7A2D"/>
    <w:rsid w:val="00DE036F"/>
    <w:rsid w:val="00DE2657"/>
    <w:rsid w:val="00DF0DD1"/>
    <w:rsid w:val="00DF13A0"/>
    <w:rsid w:val="00E10281"/>
    <w:rsid w:val="00E27669"/>
    <w:rsid w:val="00E554E1"/>
    <w:rsid w:val="00E65767"/>
    <w:rsid w:val="00E725AB"/>
    <w:rsid w:val="00E97344"/>
    <w:rsid w:val="00EC15DC"/>
    <w:rsid w:val="00EE61E6"/>
    <w:rsid w:val="00EF6993"/>
    <w:rsid w:val="00F02FBA"/>
    <w:rsid w:val="00F0356F"/>
    <w:rsid w:val="00F11001"/>
    <w:rsid w:val="00F50762"/>
    <w:rsid w:val="00F56AA3"/>
    <w:rsid w:val="00F707C7"/>
    <w:rsid w:val="00F851C7"/>
    <w:rsid w:val="00F85AC5"/>
    <w:rsid w:val="00FA07B7"/>
    <w:rsid w:val="00FC102A"/>
    <w:rsid w:val="00FC6E94"/>
    <w:rsid w:val="00FD79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8AC"/>
    <w:pPr>
      <w:ind w:leftChars="200" w:left="480"/>
    </w:pPr>
  </w:style>
  <w:style w:type="character" w:styleId="a4">
    <w:name w:val="Hyperlink"/>
    <w:basedOn w:val="a0"/>
    <w:uiPriority w:val="99"/>
    <w:unhideWhenUsed/>
    <w:rsid w:val="00CE7FC2"/>
    <w:rPr>
      <w:color w:val="0000FF" w:themeColor="hyperlink"/>
      <w:u w:val="single"/>
    </w:rPr>
  </w:style>
  <w:style w:type="character" w:styleId="a5">
    <w:name w:val="FollowedHyperlink"/>
    <w:basedOn w:val="a0"/>
    <w:uiPriority w:val="99"/>
    <w:semiHidden/>
    <w:unhideWhenUsed/>
    <w:rsid w:val="00CE7FC2"/>
    <w:rPr>
      <w:color w:val="800080" w:themeColor="followedHyperlink"/>
      <w:u w:val="single"/>
    </w:rPr>
  </w:style>
  <w:style w:type="character" w:styleId="a6">
    <w:name w:val="annotation reference"/>
    <w:basedOn w:val="a0"/>
    <w:uiPriority w:val="99"/>
    <w:semiHidden/>
    <w:unhideWhenUsed/>
    <w:rsid w:val="003F605A"/>
    <w:rPr>
      <w:sz w:val="18"/>
      <w:szCs w:val="18"/>
    </w:rPr>
  </w:style>
  <w:style w:type="paragraph" w:styleId="a7">
    <w:name w:val="annotation text"/>
    <w:basedOn w:val="a"/>
    <w:link w:val="a8"/>
    <w:uiPriority w:val="99"/>
    <w:semiHidden/>
    <w:unhideWhenUsed/>
    <w:rsid w:val="003F605A"/>
  </w:style>
  <w:style w:type="character" w:customStyle="1" w:styleId="a8">
    <w:name w:val="註解文字 字元"/>
    <w:basedOn w:val="a0"/>
    <w:link w:val="a7"/>
    <w:uiPriority w:val="99"/>
    <w:semiHidden/>
    <w:rsid w:val="003F605A"/>
  </w:style>
  <w:style w:type="paragraph" w:styleId="a9">
    <w:name w:val="annotation subject"/>
    <w:basedOn w:val="a7"/>
    <w:next w:val="a7"/>
    <w:link w:val="aa"/>
    <w:uiPriority w:val="99"/>
    <w:semiHidden/>
    <w:unhideWhenUsed/>
    <w:rsid w:val="003F605A"/>
    <w:rPr>
      <w:b/>
      <w:bCs/>
    </w:rPr>
  </w:style>
  <w:style w:type="character" w:customStyle="1" w:styleId="aa">
    <w:name w:val="註解主旨 字元"/>
    <w:basedOn w:val="a8"/>
    <w:link w:val="a9"/>
    <w:uiPriority w:val="99"/>
    <w:semiHidden/>
    <w:rsid w:val="003F605A"/>
    <w:rPr>
      <w:b/>
      <w:bCs/>
    </w:rPr>
  </w:style>
  <w:style w:type="paragraph" w:styleId="ab">
    <w:name w:val="Balloon Text"/>
    <w:basedOn w:val="a"/>
    <w:link w:val="ac"/>
    <w:uiPriority w:val="99"/>
    <w:semiHidden/>
    <w:unhideWhenUsed/>
    <w:rsid w:val="003F605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F605A"/>
    <w:rPr>
      <w:rFonts w:asciiTheme="majorHAnsi" w:eastAsiaTheme="majorEastAsia" w:hAnsiTheme="majorHAnsi" w:cstheme="majorBidi"/>
      <w:sz w:val="18"/>
      <w:szCs w:val="18"/>
    </w:rPr>
  </w:style>
  <w:style w:type="paragraph" w:styleId="ad">
    <w:name w:val="header"/>
    <w:basedOn w:val="a"/>
    <w:link w:val="ae"/>
    <w:uiPriority w:val="99"/>
    <w:unhideWhenUsed/>
    <w:rsid w:val="006212C9"/>
    <w:pPr>
      <w:tabs>
        <w:tab w:val="center" w:pos="4153"/>
        <w:tab w:val="right" w:pos="8306"/>
      </w:tabs>
      <w:snapToGrid w:val="0"/>
    </w:pPr>
    <w:rPr>
      <w:sz w:val="20"/>
      <w:szCs w:val="20"/>
    </w:rPr>
  </w:style>
  <w:style w:type="character" w:customStyle="1" w:styleId="ae">
    <w:name w:val="頁首 字元"/>
    <w:basedOn w:val="a0"/>
    <w:link w:val="ad"/>
    <w:uiPriority w:val="99"/>
    <w:rsid w:val="006212C9"/>
    <w:rPr>
      <w:sz w:val="20"/>
      <w:szCs w:val="20"/>
    </w:rPr>
  </w:style>
  <w:style w:type="paragraph" w:styleId="af">
    <w:name w:val="footer"/>
    <w:basedOn w:val="a"/>
    <w:link w:val="af0"/>
    <w:uiPriority w:val="99"/>
    <w:unhideWhenUsed/>
    <w:rsid w:val="006212C9"/>
    <w:pPr>
      <w:tabs>
        <w:tab w:val="center" w:pos="4153"/>
        <w:tab w:val="right" w:pos="8306"/>
      </w:tabs>
      <w:snapToGrid w:val="0"/>
    </w:pPr>
    <w:rPr>
      <w:sz w:val="20"/>
      <w:szCs w:val="20"/>
    </w:rPr>
  </w:style>
  <w:style w:type="character" w:customStyle="1" w:styleId="af0">
    <w:name w:val="頁尾 字元"/>
    <w:basedOn w:val="a0"/>
    <w:link w:val="af"/>
    <w:uiPriority w:val="99"/>
    <w:rsid w:val="006212C9"/>
    <w:rPr>
      <w:sz w:val="20"/>
      <w:szCs w:val="20"/>
    </w:rPr>
  </w:style>
  <w:style w:type="paragraph" w:customStyle="1" w:styleId="af1">
    <w:name w:val="表說明"/>
    <w:basedOn w:val="a"/>
    <w:rsid w:val="006212C9"/>
    <w:pPr>
      <w:spacing w:before="60" w:after="60" w:line="400" w:lineRule="exact"/>
      <w:jc w:val="center"/>
    </w:pPr>
    <w:rPr>
      <w:rFonts w:ascii="Times New Roman" w:eastAsia="標楷體" w:hAnsi="Times New Roman" w:cs="Times New Roman"/>
      <w:sz w:val="22"/>
    </w:rPr>
  </w:style>
  <w:style w:type="paragraph" w:customStyle="1" w:styleId="af2">
    <w:name w:val="表內文字"/>
    <w:basedOn w:val="a"/>
    <w:rsid w:val="006212C9"/>
    <w:pPr>
      <w:spacing w:before="40" w:after="40" w:line="240" w:lineRule="exact"/>
      <w:jc w:val="center"/>
    </w:pPr>
    <w:rPr>
      <w:rFonts w:ascii="Times New Roman" w:eastAsia="新細明體" w:hAnsi="Times New Roman" w:cs="Times New Roman"/>
      <w:sz w:val="16"/>
      <w:szCs w:val="24"/>
    </w:rPr>
  </w:style>
  <w:style w:type="paragraph" w:styleId="af3">
    <w:name w:val="Normal Indent"/>
    <w:basedOn w:val="a"/>
    <w:rsid w:val="00A04499"/>
    <w:pPr>
      <w:autoSpaceDE w:val="0"/>
      <w:autoSpaceDN w:val="0"/>
      <w:adjustRightInd w:val="0"/>
      <w:spacing w:before="120" w:after="120" w:line="380" w:lineRule="atLeast"/>
      <w:ind w:left="454" w:hanging="454"/>
      <w:jc w:val="both"/>
    </w:pPr>
    <w:rPr>
      <w:rFonts w:ascii="Times New Roman" w:eastAsia="華康中明體" w:hAnsi="Times New Roman" w:cs="Times New Roman"/>
      <w:spacing w:val="4"/>
      <w:kern w:val="0"/>
      <w:sz w:val="20"/>
      <w:szCs w:val="20"/>
    </w:rPr>
  </w:style>
  <w:style w:type="character" w:styleId="af4">
    <w:name w:val="Emphasis"/>
    <w:uiPriority w:val="20"/>
    <w:qFormat/>
    <w:rsid w:val="00215B7C"/>
    <w:rPr>
      <w:b w:val="0"/>
      <w:bCs w:val="0"/>
      <w:i w:val="0"/>
      <w:iCs w:val="0"/>
      <w:color w:val="DD4B39"/>
    </w:rPr>
  </w:style>
  <w:style w:type="paragraph" w:styleId="af5">
    <w:name w:val="Plain Text"/>
    <w:basedOn w:val="a"/>
    <w:link w:val="af6"/>
    <w:semiHidden/>
    <w:unhideWhenUsed/>
    <w:rsid w:val="00215B7C"/>
    <w:pPr>
      <w:widowControl/>
      <w:overflowPunct w:val="0"/>
      <w:autoSpaceDE w:val="0"/>
      <w:autoSpaceDN w:val="0"/>
      <w:adjustRightInd w:val="0"/>
    </w:pPr>
    <w:rPr>
      <w:rFonts w:ascii="Courier New" w:eastAsia="新細明體" w:hAnsi="Courier New" w:cs="Times New Roman"/>
      <w:kern w:val="0"/>
      <w:sz w:val="20"/>
      <w:szCs w:val="20"/>
      <w:lang w:val="en-AU" w:eastAsia="en-US"/>
    </w:rPr>
  </w:style>
  <w:style w:type="character" w:customStyle="1" w:styleId="af6">
    <w:name w:val="純文字 字元"/>
    <w:basedOn w:val="a0"/>
    <w:link w:val="af5"/>
    <w:semiHidden/>
    <w:rsid w:val="00215B7C"/>
    <w:rPr>
      <w:rFonts w:ascii="Courier New" w:eastAsia="新細明體" w:hAnsi="Courier New" w:cs="Times New Roman"/>
      <w:kern w:val="0"/>
      <w:sz w:val="20"/>
      <w:szCs w:val="20"/>
      <w:lang w:val="en-AU" w:eastAsia="en-US"/>
    </w:rPr>
  </w:style>
  <w:style w:type="character" w:customStyle="1" w:styleId="ft">
    <w:name w:val="ft"/>
    <w:rsid w:val="00215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8AC"/>
    <w:pPr>
      <w:ind w:leftChars="200" w:left="480"/>
    </w:pPr>
  </w:style>
  <w:style w:type="character" w:styleId="a4">
    <w:name w:val="Hyperlink"/>
    <w:basedOn w:val="a0"/>
    <w:uiPriority w:val="99"/>
    <w:unhideWhenUsed/>
    <w:rsid w:val="00CE7FC2"/>
    <w:rPr>
      <w:color w:val="0000FF" w:themeColor="hyperlink"/>
      <w:u w:val="single"/>
    </w:rPr>
  </w:style>
  <w:style w:type="character" w:styleId="a5">
    <w:name w:val="FollowedHyperlink"/>
    <w:basedOn w:val="a0"/>
    <w:uiPriority w:val="99"/>
    <w:semiHidden/>
    <w:unhideWhenUsed/>
    <w:rsid w:val="00CE7FC2"/>
    <w:rPr>
      <w:color w:val="800080" w:themeColor="followedHyperlink"/>
      <w:u w:val="single"/>
    </w:rPr>
  </w:style>
  <w:style w:type="character" w:styleId="a6">
    <w:name w:val="annotation reference"/>
    <w:basedOn w:val="a0"/>
    <w:uiPriority w:val="99"/>
    <w:semiHidden/>
    <w:unhideWhenUsed/>
    <w:rsid w:val="003F605A"/>
    <w:rPr>
      <w:sz w:val="18"/>
      <w:szCs w:val="18"/>
    </w:rPr>
  </w:style>
  <w:style w:type="paragraph" w:styleId="a7">
    <w:name w:val="annotation text"/>
    <w:basedOn w:val="a"/>
    <w:link w:val="a8"/>
    <w:uiPriority w:val="99"/>
    <w:semiHidden/>
    <w:unhideWhenUsed/>
    <w:rsid w:val="003F605A"/>
  </w:style>
  <w:style w:type="character" w:customStyle="1" w:styleId="a8">
    <w:name w:val="註解文字 字元"/>
    <w:basedOn w:val="a0"/>
    <w:link w:val="a7"/>
    <w:uiPriority w:val="99"/>
    <w:semiHidden/>
    <w:rsid w:val="003F605A"/>
  </w:style>
  <w:style w:type="paragraph" w:styleId="a9">
    <w:name w:val="annotation subject"/>
    <w:basedOn w:val="a7"/>
    <w:next w:val="a7"/>
    <w:link w:val="aa"/>
    <w:uiPriority w:val="99"/>
    <w:semiHidden/>
    <w:unhideWhenUsed/>
    <w:rsid w:val="003F605A"/>
    <w:rPr>
      <w:b/>
      <w:bCs/>
    </w:rPr>
  </w:style>
  <w:style w:type="character" w:customStyle="1" w:styleId="aa">
    <w:name w:val="註解主旨 字元"/>
    <w:basedOn w:val="a8"/>
    <w:link w:val="a9"/>
    <w:uiPriority w:val="99"/>
    <w:semiHidden/>
    <w:rsid w:val="003F605A"/>
    <w:rPr>
      <w:b/>
      <w:bCs/>
    </w:rPr>
  </w:style>
  <w:style w:type="paragraph" w:styleId="ab">
    <w:name w:val="Balloon Text"/>
    <w:basedOn w:val="a"/>
    <w:link w:val="ac"/>
    <w:uiPriority w:val="99"/>
    <w:semiHidden/>
    <w:unhideWhenUsed/>
    <w:rsid w:val="003F605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F605A"/>
    <w:rPr>
      <w:rFonts w:asciiTheme="majorHAnsi" w:eastAsiaTheme="majorEastAsia" w:hAnsiTheme="majorHAnsi" w:cstheme="majorBidi"/>
      <w:sz w:val="18"/>
      <w:szCs w:val="18"/>
    </w:rPr>
  </w:style>
  <w:style w:type="paragraph" w:styleId="ad">
    <w:name w:val="header"/>
    <w:basedOn w:val="a"/>
    <w:link w:val="ae"/>
    <w:uiPriority w:val="99"/>
    <w:unhideWhenUsed/>
    <w:rsid w:val="006212C9"/>
    <w:pPr>
      <w:tabs>
        <w:tab w:val="center" w:pos="4153"/>
        <w:tab w:val="right" w:pos="8306"/>
      </w:tabs>
      <w:snapToGrid w:val="0"/>
    </w:pPr>
    <w:rPr>
      <w:sz w:val="20"/>
      <w:szCs w:val="20"/>
    </w:rPr>
  </w:style>
  <w:style w:type="character" w:customStyle="1" w:styleId="ae">
    <w:name w:val="頁首 字元"/>
    <w:basedOn w:val="a0"/>
    <w:link w:val="ad"/>
    <w:uiPriority w:val="99"/>
    <w:rsid w:val="006212C9"/>
    <w:rPr>
      <w:sz w:val="20"/>
      <w:szCs w:val="20"/>
    </w:rPr>
  </w:style>
  <w:style w:type="paragraph" w:styleId="af">
    <w:name w:val="footer"/>
    <w:basedOn w:val="a"/>
    <w:link w:val="af0"/>
    <w:uiPriority w:val="99"/>
    <w:unhideWhenUsed/>
    <w:rsid w:val="006212C9"/>
    <w:pPr>
      <w:tabs>
        <w:tab w:val="center" w:pos="4153"/>
        <w:tab w:val="right" w:pos="8306"/>
      </w:tabs>
      <w:snapToGrid w:val="0"/>
    </w:pPr>
    <w:rPr>
      <w:sz w:val="20"/>
      <w:szCs w:val="20"/>
    </w:rPr>
  </w:style>
  <w:style w:type="character" w:customStyle="1" w:styleId="af0">
    <w:name w:val="頁尾 字元"/>
    <w:basedOn w:val="a0"/>
    <w:link w:val="af"/>
    <w:uiPriority w:val="99"/>
    <w:rsid w:val="006212C9"/>
    <w:rPr>
      <w:sz w:val="20"/>
      <w:szCs w:val="20"/>
    </w:rPr>
  </w:style>
  <w:style w:type="paragraph" w:customStyle="1" w:styleId="af1">
    <w:name w:val="表說明"/>
    <w:basedOn w:val="a"/>
    <w:rsid w:val="006212C9"/>
    <w:pPr>
      <w:spacing w:before="60" w:after="60" w:line="400" w:lineRule="exact"/>
      <w:jc w:val="center"/>
    </w:pPr>
    <w:rPr>
      <w:rFonts w:ascii="Times New Roman" w:eastAsia="標楷體" w:hAnsi="Times New Roman" w:cs="Times New Roman"/>
      <w:sz w:val="22"/>
    </w:rPr>
  </w:style>
  <w:style w:type="paragraph" w:customStyle="1" w:styleId="af2">
    <w:name w:val="表內文字"/>
    <w:basedOn w:val="a"/>
    <w:rsid w:val="006212C9"/>
    <w:pPr>
      <w:spacing w:before="40" w:after="40" w:line="240" w:lineRule="exact"/>
      <w:jc w:val="center"/>
    </w:pPr>
    <w:rPr>
      <w:rFonts w:ascii="Times New Roman" w:eastAsia="新細明體" w:hAnsi="Times New Roman" w:cs="Times New Roman"/>
      <w:sz w:val="16"/>
      <w:szCs w:val="24"/>
    </w:rPr>
  </w:style>
  <w:style w:type="paragraph" w:styleId="af3">
    <w:name w:val="Normal Indent"/>
    <w:basedOn w:val="a"/>
    <w:rsid w:val="00A04499"/>
    <w:pPr>
      <w:autoSpaceDE w:val="0"/>
      <w:autoSpaceDN w:val="0"/>
      <w:adjustRightInd w:val="0"/>
      <w:spacing w:before="120" w:after="120" w:line="380" w:lineRule="atLeast"/>
      <w:ind w:left="454" w:hanging="454"/>
      <w:jc w:val="both"/>
    </w:pPr>
    <w:rPr>
      <w:rFonts w:ascii="Times New Roman" w:eastAsia="華康中明體" w:hAnsi="Times New Roman" w:cs="Times New Roman"/>
      <w:spacing w:val="4"/>
      <w:kern w:val="0"/>
      <w:sz w:val="20"/>
      <w:szCs w:val="20"/>
    </w:rPr>
  </w:style>
  <w:style w:type="character" w:styleId="af4">
    <w:name w:val="Emphasis"/>
    <w:uiPriority w:val="20"/>
    <w:qFormat/>
    <w:rsid w:val="00215B7C"/>
    <w:rPr>
      <w:b w:val="0"/>
      <w:bCs w:val="0"/>
      <w:i w:val="0"/>
      <w:iCs w:val="0"/>
      <w:color w:val="DD4B39"/>
    </w:rPr>
  </w:style>
  <w:style w:type="paragraph" w:styleId="af5">
    <w:name w:val="Plain Text"/>
    <w:basedOn w:val="a"/>
    <w:link w:val="af6"/>
    <w:semiHidden/>
    <w:unhideWhenUsed/>
    <w:rsid w:val="00215B7C"/>
    <w:pPr>
      <w:widowControl/>
      <w:overflowPunct w:val="0"/>
      <w:autoSpaceDE w:val="0"/>
      <w:autoSpaceDN w:val="0"/>
      <w:adjustRightInd w:val="0"/>
    </w:pPr>
    <w:rPr>
      <w:rFonts w:ascii="Courier New" w:eastAsia="新細明體" w:hAnsi="Courier New" w:cs="Times New Roman"/>
      <w:kern w:val="0"/>
      <w:sz w:val="20"/>
      <w:szCs w:val="20"/>
      <w:lang w:val="en-AU" w:eastAsia="en-US"/>
    </w:rPr>
  </w:style>
  <w:style w:type="character" w:customStyle="1" w:styleId="af6">
    <w:name w:val="純文字 字元"/>
    <w:basedOn w:val="a0"/>
    <w:link w:val="af5"/>
    <w:semiHidden/>
    <w:rsid w:val="00215B7C"/>
    <w:rPr>
      <w:rFonts w:ascii="Courier New" w:eastAsia="新細明體" w:hAnsi="Courier New" w:cs="Times New Roman"/>
      <w:kern w:val="0"/>
      <w:sz w:val="20"/>
      <w:szCs w:val="20"/>
      <w:lang w:val="en-AU" w:eastAsia="en-US"/>
    </w:rPr>
  </w:style>
  <w:style w:type="character" w:customStyle="1" w:styleId="ft">
    <w:name w:val="ft"/>
    <w:rsid w:val="00215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ndex.php?title=Plagiarism&amp;oldid=51393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aanet.org/committees/1rp/1rplan.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anet.org/sla/jla/toc/toc12_2.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etds.lib.ncku.edu.tw/html/" TargetMode="External"/><Relationship Id="rId14"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341D-61E5-4299-B75F-702EA2A0D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22</Pages>
  <Words>2657</Words>
  <Characters>15150</Characters>
  <Application>Microsoft Office Word</Application>
  <DocSecurity>0</DocSecurity>
  <Lines>126</Lines>
  <Paragraphs>35</Paragraphs>
  <ScaleCrop>false</ScaleCrop>
  <Company/>
  <LinksUpToDate>false</LinksUpToDate>
  <CharactersWithSpaces>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2018-06-19T09:44:00Z</cp:lastPrinted>
  <dcterms:created xsi:type="dcterms:W3CDTF">2018-05-01T01:34:00Z</dcterms:created>
  <dcterms:modified xsi:type="dcterms:W3CDTF">2018-06-19T09:45:00Z</dcterms:modified>
</cp:coreProperties>
</file>